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852">
      <w:pPr>
        <w:widowControl/>
        <w:shd w:val="clear" w:color="auto" w:fill="FFFFFF"/>
        <w:adjustRightInd w:val="0"/>
        <w:snapToGrid w:val="0"/>
        <w:jc w:val="center"/>
        <w:outlineLvl w:val="2"/>
        <w:rPr>
          <w:rFonts w:hint="eastAsia" w:ascii="宋体" w:hAnsi="宋体" w:eastAsia="宋体" w:cs="宋体"/>
          <w:kern w:val="0"/>
          <w:sz w:val="24"/>
          <w:szCs w:val="24"/>
          <w14:ligatures w14:val="none"/>
        </w:rPr>
      </w:pPr>
      <w:r>
        <w:rPr>
          <w:rFonts w:hint="eastAsia" w:ascii="宋体" w:hAnsi="宋体" w:eastAsia="宋体" w:cs="宋体"/>
          <w:sz w:val="24"/>
          <w:szCs w:val="24"/>
        </w:rPr>
        <w:t>融投商务中心增设河北高速公路集团指挥调度及融合数据中心建设项目设计施工总承包中标候选人公示</w:t>
      </w:r>
    </w:p>
    <w:p w14:paraId="7FE4BC9A">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p>
    <w:p w14:paraId="1C604A63">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招标项目名称：融投商务中心增设河北高速公路集团指挥调度及融合数据中心建设项目设计施工总承包</w:t>
      </w:r>
    </w:p>
    <w:p w14:paraId="1A2E3876">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招标项目编号：E1300000870003581001</w:t>
      </w:r>
    </w:p>
    <w:p w14:paraId="2A9405DD">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公示名称：</w:t>
      </w:r>
      <w:bookmarkStart w:id="2" w:name="_GoBack"/>
      <w:r>
        <w:rPr>
          <w:rFonts w:hint="eastAsia" w:ascii="宋体" w:hAnsi="宋体" w:eastAsia="宋体" w:cs="宋体"/>
          <w:kern w:val="0"/>
          <w:sz w:val="21"/>
          <w:szCs w:val="21"/>
          <w14:ligatures w14:val="none"/>
        </w:rPr>
        <w:t>融投商务中心增设河北高速公路集团指挥调度及融合数据中心建设项目设计施工总承包</w:t>
      </w:r>
      <w:r>
        <w:rPr>
          <w:rFonts w:hint="eastAsia" w:ascii="宋体" w:hAnsi="宋体" w:eastAsia="宋体" w:cs="宋体"/>
          <w:sz w:val="21"/>
          <w:szCs w:val="21"/>
        </w:rPr>
        <w:t>中标候选人公示</w:t>
      </w:r>
      <w:bookmarkEnd w:id="2"/>
    </w:p>
    <w:p w14:paraId="35C03B1B">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公示内容：</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5759"/>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3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标段：融投商务中心增设河北高速公路集团指挥调度及融合数据中心建设项目设计施工总承包</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所属专业：道路运输业</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所属地区：</w:t>
            </w:r>
            <w:r>
              <w:rPr>
                <w:rFonts w:hint="eastAsia" w:ascii="宋体" w:hAnsi="宋体" w:eastAsia="宋体" w:cs="宋体"/>
                <w:kern w:val="0"/>
                <w:sz w:val="21"/>
                <w:szCs w:val="21"/>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开标时间：2025-04-</w:t>
            </w:r>
            <w:r>
              <w:rPr>
                <w:rFonts w:hint="eastAsia" w:ascii="宋体" w:hAnsi="宋体" w:eastAsia="宋体" w:cs="宋体"/>
                <w:kern w:val="0"/>
                <w:sz w:val="21"/>
                <w:szCs w:val="21"/>
                <w:lang w:val="en-US" w:eastAsia="zh-CN"/>
                <w14:ligatures w14:val="none"/>
              </w:rPr>
              <w:t>18</w:t>
            </w:r>
            <w:r>
              <w:rPr>
                <w:rFonts w:hint="eastAsia" w:ascii="宋体" w:hAnsi="宋体" w:eastAsia="宋体" w:cs="宋体"/>
                <w:kern w:val="0"/>
                <w:sz w:val="21"/>
                <w:szCs w:val="21"/>
                <w14:ligatures w14:val="none"/>
              </w:rPr>
              <w:t xml:space="preserve"> 09:00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开标地点：石家庄高新区黄河大道136号石家庄科技中心2号楼22层2201室</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default" w:ascii="宋体" w:hAnsi="宋体" w:eastAsia="宋体" w:cs="宋体"/>
                <w:kern w:val="0"/>
                <w:sz w:val="21"/>
                <w:szCs w:val="21"/>
                <w:lang w:val="en-US"/>
                <w14:ligatures w14:val="none"/>
              </w:rPr>
            </w:pPr>
            <w:r>
              <w:rPr>
                <w:rFonts w:hint="eastAsia" w:ascii="宋体" w:hAnsi="宋体" w:eastAsia="宋体" w:cs="宋体"/>
                <w:kern w:val="0"/>
                <w:sz w:val="21"/>
                <w:szCs w:val="21"/>
                <w14:ligatures w14:val="none"/>
              </w:rPr>
              <w:t>公示开始日期：202</w:t>
            </w:r>
            <w:r>
              <w:rPr>
                <w:rFonts w:hint="eastAsia" w:ascii="宋体" w:hAnsi="宋体" w:eastAsia="宋体" w:cs="宋体"/>
                <w:kern w:val="0"/>
                <w:sz w:val="21"/>
                <w:szCs w:val="21"/>
                <w:lang w:val="en-US" w:eastAsia="zh-CN"/>
                <w14:ligatures w14:val="none"/>
              </w:rPr>
              <w:t>5</w:t>
            </w:r>
            <w:r>
              <w:rPr>
                <w:rFonts w:hint="eastAsia" w:ascii="宋体" w:hAnsi="宋体" w:eastAsia="宋体" w:cs="宋体"/>
                <w:kern w:val="0"/>
                <w:sz w:val="21"/>
                <w:szCs w:val="21"/>
                <w14:ligatures w14:val="none"/>
              </w:rPr>
              <w:t>-0</w:t>
            </w:r>
            <w:r>
              <w:rPr>
                <w:rFonts w:hint="eastAsia" w:ascii="宋体" w:hAnsi="宋体" w:eastAsia="宋体" w:cs="宋体"/>
                <w:kern w:val="0"/>
                <w:sz w:val="21"/>
                <w:szCs w:val="21"/>
                <w:lang w:val="en-US" w:eastAsia="zh-CN"/>
                <w14:ligatures w14:val="none"/>
              </w:rPr>
              <w:t>4</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18</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公示截止日期：202</w:t>
            </w:r>
            <w:r>
              <w:rPr>
                <w:rFonts w:hint="eastAsia" w:ascii="宋体" w:hAnsi="宋体" w:eastAsia="宋体" w:cs="宋体"/>
                <w:kern w:val="0"/>
                <w:sz w:val="21"/>
                <w:szCs w:val="21"/>
                <w:lang w:val="en-US" w:eastAsia="zh-CN"/>
                <w14:ligatures w14:val="none"/>
              </w:rPr>
              <w:t>5</w:t>
            </w:r>
            <w:r>
              <w:rPr>
                <w:rFonts w:hint="eastAsia" w:ascii="宋体" w:hAnsi="宋体" w:eastAsia="宋体" w:cs="宋体"/>
                <w:kern w:val="0"/>
                <w:sz w:val="21"/>
                <w:szCs w:val="21"/>
                <w14:ligatures w14:val="none"/>
              </w:rPr>
              <w:t>-0</w:t>
            </w:r>
            <w:r>
              <w:rPr>
                <w:rFonts w:hint="eastAsia" w:ascii="宋体" w:hAnsi="宋体" w:eastAsia="宋体" w:cs="宋体"/>
                <w:kern w:val="0"/>
                <w:sz w:val="21"/>
                <w:szCs w:val="21"/>
                <w:lang w:val="en-US" w:eastAsia="zh-CN"/>
                <w14:ligatures w14:val="none"/>
              </w:rPr>
              <w:t>4</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21</w:t>
            </w:r>
          </w:p>
        </w:tc>
      </w:tr>
    </w:tbl>
    <w:p w14:paraId="66EF1169">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1.中标候选人名单 </w:t>
      </w:r>
    </w:p>
    <w:tbl>
      <w:tblPr>
        <w:tblStyle w:val="2"/>
        <w:tblW w:w="938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5"/>
        <w:gridCol w:w="1614"/>
        <w:gridCol w:w="1200"/>
        <w:gridCol w:w="1176"/>
        <w:gridCol w:w="2028"/>
        <w:gridCol w:w="1068"/>
        <w:gridCol w:w="1637"/>
      </w:tblGrid>
      <w:tr w14:paraId="47C93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排序</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中标候选人单位名称</w:t>
            </w:r>
          </w:p>
        </w:tc>
        <w:tc>
          <w:tcPr>
            <w:tcW w:w="12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投标价格</w:t>
            </w:r>
          </w:p>
          <w:p w14:paraId="3ABE072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1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评标价格</w:t>
            </w:r>
          </w:p>
          <w:p w14:paraId="3D7DB7F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2028"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质量标准</w:t>
            </w:r>
          </w:p>
        </w:tc>
        <w:tc>
          <w:tcPr>
            <w:tcW w:w="1068"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安全目标</w:t>
            </w:r>
          </w:p>
        </w:tc>
        <w:tc>
          <w:tcPr>
            <w:tcW w:w="1637"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工期</w:t>
            </w:r>
          </w:p>
        </w:tc>
      </w:tr>
      <w:tr w14:paraId="0F92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14:ligatures w14:val="none"/>
              </w:rPr>
            </w:pPr>
            <w:r>
              <w:rPr>
                <w:rFonts w:hint="eastAsia" w:ascii="宋体" w:hAnsi="宋体" w:eastAsia="宋体" w:cs="宋体"/>
                <w:spacing w:val="-2"/>
                <w:sz w:val="21"/>
                <w:szCs w:val="21"/>
                <w:lang w:val="en-US" w:eastAsia="zh-CN"/>
              </w:rPr>
              <w:t>河北冀翔通电子科技有限公司（牵头人）、北京交科公路勘察设计研究院有限公司联合体</w:t>
            </w:r>
          </w:p>
        </w:tc>
        <w:tc>
          <w:tcPr>
            <w:tcW w:w="12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27067688</w:t>
            </w:r>
          </w:p>
        </w:tc>
        <w:tc>
          <w:tcPr>
            <w:tcW w:w="11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27067688</w:t>
            </w:r>
          </w:p>
        </w:tc>
        <w:tc>
          <w:tcPr>
            <w:tcW w:w="2028"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设计要求的质量标准：符合国家、行业技术规范，通过批复。施工要求的质量标准：工程交（竣）工验收质量评定：合格</w:t>
            </w:r>
          </w:p>
        </w:tc>
        <w:tc>
          <w:tcPr>
            <w:tcW w:w="1068"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不发生安全生产责任事故</w:t>
            </w:r>
          </w:p>
        </w:tc>
        <w:tc>
          <w:tcPr>
            <w:tcW w:w="1637"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DE9159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施工图设计期限为签订合同后15个工作日；施工工期：2个月；试运行期6个月；缺陷责任期：自交工日期起计算2年。</w:t>
            </w:r>
          </w:p>
        </w:tc>
      </w:tr>
      <w:tr w14:paraId="003BA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14:ligatures w14:val="none"/>
              </w:rPr>
            </w:pPr>
            <w:r>
              <w:rPr>
                <w:rFonts w:hint="eastAsia" w:ascii="宋体" w:hAnsi="宋体" w:eastAsia="宋体" w:cs="宋体"/>
                <w:spacing w:val="-2"/>
                <w:sz w:val="21"/>
                <w:szCs w:val="21"/>
                <w:lang w:val="en-US" w:eastAsia="zh-CN"/>
              </w:rPr>
              <w:t>江苏中路交通发展有限公司（牵头人）、山西交科公路勘察设计院有限公司联合体</w:t>
            </w:r>
          </w:p>
        </w:tc>
        <w:tc>
          <w:tcPr>
            <w:tcW w:w="12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25957350</w:t>
            </w:r>
          </w:p>
        </w:tc>
        <w:tc>
          <w:tcPr>
            <w:tcW w:w="11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25957350</w:t>
            </w:r>
          </w:p>
        </w:tc>
        <w:tc>
          <w:tcPr>
            <w:tcW w:w="2028"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设计要求的质量标准：符合国家、行业技术规范，通过批复。施工要求的质量标准：工程交（竣）工验收质量评定：合格</w:t>
            </w:r>
          </w:p>
        </w:tc>
        <w:tc>
          <w:tcPr>
            <w:tcW w:w="1068"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不发生安全生产责任事故</w:t>
            </w:r>
          </w:p>
        </w:tc>
        <w:tc>
          <w:tcPr>
            <w:tcW w:w="1637"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462B69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施工图设计期限为签订合同后15个工作日；施工工期：2个月；试运行期6个月；缺陷责任期：自交工日期起计算2年。</w:t>
            </w:r>
          </w:p>
        </w:tc>
      </w:tr>
      <w:tr w14:paraId="1A2DB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14:ligatures w14:val="none"/>
              </w:rPr>
            </w:pPr>
            <w:r>
              <w:rPr>
                <w:rFonts w:hint="eastAsia" w:ascii="宋体" w:hAnsi="宋体" w:eastAsia="宋体" w:cs="宋体"/>
                <w:spacing w:val="-2"/>
                <w:sz w:val="21"/>
                <w:szCs w:val="21"/>
                <w:lang w:val="en-US" w:eastAsia="zh-CN"/>
              </w:rPr>
              <w:t>武汉中交交通工程有限责任公司（牵头人）、中交第二公路勘察设计研究院有限公司联合体</w:t>
            </w:r>
          </w:p>
        </w:tc>
        <w:tc>
          <w:tcPr>
            <w:tcW w:w="12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27111813</w:t>
            </w:r>
          </w:p>
        </w:tc>
        <w:tc>
          <w:tcPr>
            <w:tcW w:w="11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27111813</w:t>
            </w:r>
          </w:p>
        </w:tc>
        <w:tc>
          <w:tcPr>
            <w:tcW w:w="2028"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设计要求的质量标准：符合国家、行业技术规范，通过批复。施工要求的质量标准：工程交（竣）工验收质量评定：合格</w:t>
            </w:r>
          </w:p>
        </w:tc>
        <w:tc>
          <w:tcPr>
            <w:tcW w:w="1068"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不发生安全生产责任事故</w:t>
            </w:r>
          </w:p>
        </w:tc>
        <w:tc>
          <w:tcPr>
            <w:tcW w:w="1637"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F6A99C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施工图设计期限为签订合同后15个工作日；施工工期：2个月；试运行期6个月；缺陷责任期：自交工日期起计算2年。</w:t>
            </w:r>
          </w:p>
        </w:tc>
      </w:tr>
    </w:tbl>
    <w:p w14:paraId="5CDEB231">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2</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rPr>
        <w:t>中标候选人项目经理</w:t>
      </w:r>
    </w:p>
    <w:tbl>
      <w:tblPr>
        <w:tblStyle w:val="2"/>
        <w:tblW w:w="944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0"/>
        <w:gridCol w:w="2766"/>
        <w:gridCol w:w="1128"/>
        <w:gridCol w:w="1032"/>
        <w:gridCol w:w="1656"/>
        <w:gridCol w:w="2123"/>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56" w:hRule="atLeast"/>
          <w:jc w:val="center"/>
        </w:trPr>
        <w:tc>
          <w:tcPr>
            <w:tcW w:w="740"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jc w:val="center"/>
              <w:rPr>
                <w:rFonts w:hint="eastAsia" w:ascii="宋体" w:hAnsi="宋体" w:eastAsia="宋体" w:cs="宋体"/>
                <w:kern w:val="0"/>
                <w:sz w:val="21"/>
                <w:szCs w:val="21"/>
              </w:rPr>
            </w:pPr>
            <w:bookmarkStart w:id="0" w:name="_Hlk194852293"/>
            <w:r>
              <w:rPr>
                <w:rFonts w:hint="eastAsia" w:ascii="宋体" w:hAnsi="宋体" w:eastAsia="宋体" w:cs="宋体"/>
                <w:kern w:val="0"/>
                <w:sz w:val="21"/>
                <w:szCs w:val="21"/>
              </w:rPr>
              <w:t>排序</w:t>
            </w:r>
          </w:p>
        </w:tc>
        <w:tc>
          <w:tcPr>
            <w:tcW w:w="2766"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中标候选人单位名称</w:t>
            </w:r>
          </w:p>
        </w:tc>
        <w:tc>
          <w:tcPr>
            <w:tcW w:w="1128"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项目经理姓名</w:t>
            </w:r>
          </w:p>
        </w:tc>
        <w:tc>
          <w:tcPr>
            <w:tcW w:w="1032"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职称</w:t>
            </w:r>
          </w:p>
        </w:tc>
        <w:tc>
          <w:tcPr>
            <w:tcW w:w="1656"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相关证书名称</w:t>
            </w:r>
          </w:p>
        </w:tc>
        <w:tc>
          <w:tcPr>
            <w:tcW w:w="2123"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0"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766" w:type="dxa"/>
            <w:tcBorders>
              <w:top w:val="single" w:color="auto" w:sz="8" w:space="0"/>
              <w:left w:val="single" w:color="auto" w:sz="8" w:space="0"/>
              <w:bottom w:val="single" w:color="auto" w:sz="8" w:space="0"/>
              <w:right w:val="single" w:color="auto" w:sz="8" w:space="0"/>
            </w:tcBorders>
            <w:vAlign w:val="center"/>
          </w:tcPr>
          <w:p w14:paraId="0B9974B1">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河北冀翔通电子科技有限公司（牵头人）、北京交科公路勘察设计研究院有限公司联合体</w:t>
            </w:r>
          </w:p>
        </w:tc>
        <w:tc>
          <w:tcPr>
            <w:tcW w:w="1128" w:type="dxa"/>
            <w:tcBorders>
              <w:top w:val="single" w:color="auto" w:sz="8" w:space="0"/>
              <w:left w:val="single" w:color="auto" w:sz="8" w:space="0"/>
              <w:bottom w:val="single" w:color="auto" w:sz="8" w:space="0"/>
              <w:right w:val="single" w:color="auto" w:sz="8" w:space="0"/>
            </w:tcBorders>
            <w:vAlign w:val="center"/>
          </w:tcPr>
          <w:p w14:paraId="40C0081D">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尹斌</w:t>
            </w:r>
          </w:p>
        </w:tc>
        <w:tc>
          <w:tcPr>
            <w:tcW w:w="1032" w:type="dxa"/>
            <w:tcBorders>
              <w:top w:val="single" w:color="auto" w:sz="8" w:space="0"/>
              <w:left w:val="single" w:color="auto" w:sz="8" w:space="0"/>
              <w:bottom w:val="single" w:color="auto" w:sz="8" w:space="0"/>
              <w:right w:val="single" w:color="auto" w:sz="8" w:space="0"/>
            </w:tcBorders>
            <w:vAlign w:val="center"/>
          </w:tcPr>
          <w:p w14:paraId="2204082B">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高级工程师</w:t>
            </w:r>
          </w:p>
        </w:tc>
        <w:tc>
          <w:tcPr>
            <w:tcW w:w="1656" w:type="dxa"/>
            <w:tcBorders>
              <w:top w:val="single" w:color="auto" w:sz="8" w:space="0"/>
              <w:left w:val="single" w:color="auto" w:sz="8" w:space="0"/>
              <w:bottom w:val="single" w:color="auto" w:sz="8" w:space="0"/>
              <w:right w:val="single" w:color="auto" w:sz="8" w:space="0"/>
            </w:tcBorders>
            <w:vAlign w:val="center"/>
          </w:tcPr>
          <w:p w14:paraId="0FBA25FA">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一级注册建造师、安全生产考核合格证书B类证</w:t>
            </w:r>
          </w:p>
        </w:tc>
        <w:tc>
          <w:tcPr>
            <w:tcW w:w="2123" w:type="dxa"/>
            <w:tcBorders>
              <w:top w:val="single" w:color="auto" w:sz="8" w:space="0"/>
              <w:left w:val="single" w:color="auto" w:sz="8" w:space="0"/>
              <w:bottom w:val="single" w:color="auto" w:sz="8" w:space="0"/>
              <w:right w:val="single" w:color="auto" w:sz="8" w:space="0"/>
            </w:tcBorders>
            <w:vAlign w:val="center"/>
          </w:tcPr>
          <w:p w14:paraId="734F9ED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冀1132019202202648</w:t>
            </w:r>
          </w:p>
          <w:p w14:paraId="1C91E65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冀交安B23G01345</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740"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766" w:type="dxa"/>
            <w:tcBorders>
              <w:top w:val="single" w:color="auto" w:sz="8" w:space="0"/>
              <w:left w:val="single" w:color="auto" w:sz="8" w:space="0"/>
              <w:bottom w:val="single" w:color="auto" w:sz="8" w:space="0"/>
              <w:right w:val="single" w:color="auto" w:sz="8" w:space="0"/>
            </w:tcBorders>
            <w:vAlign w:val="center"/>
          </w:tcPr>
          <w:p w14:paraId="3E14608D">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江苏中路交通发展有限公司（牵头人）、山西交科公路勘察设计院有限公司联合体</w:t>
            </w:r>
          </w:p>
        </w:tc>
        <w:tc>
          <w:tcPr>
            <w:tcW w:w="1128" w:type="dxa"/>
            <w:tcBorders>
              <w:top w:val="single" w:color="auto" w:sz="8" w:space="0"/>
              <w:left w:val="single" w:color="auto" w:sz="8" w:space="0"/>
              <w:bottom w:val="single" w:color="auto" w:sz="8" w:space="0"/>
              <w:right w:val="single" w:color="auto" w:sz="8" w:space="0"/>
            </w:tcBorders>
            <w:vAlign w:val="center"/>
          </w:tcPr>
          <w:p w14:paraId="211B9FFB">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孟超杰</w:t>
            </w:r>
          </w:p>
        </w:tc>
        <w:tc>
          <w:tcPr>
            <w:tcW w:w="1032" w:type="dxa"/>
            <w:tcBorders>
              <w:top w:val="single" w:color="auto" w:sz="8" w:space="0"/>
              <w:left w:val="single" w:color="auto" w:sz="8" w:space="0"/>
              <w:bottom w:val="single" w:color="auto" w:sz="8" w:space="0"/>
              <w:right w:val="single" w:color="auto" w:sz="8" w:space="0"/>
            </w:tcBorders>
            <w:vAlign w:val="center"/>
          </w:tcPr>
          <w:p w14:paraId="3BD5233F">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工程师</w:t>
            </w:r>
          </w:p>
        </w:tc>
        <w:tc>
          <w:tcPr>
            <w:tcW w:w="1656" w:type="dxa"/>
            <w:tcBorders>
              <w:top w:val="single" w:color="auto" w:sz="8" w:space="0"/>
              <w:left w:val="single" w:color="auto" w:sz="8" w:space="0"/>
              <w:bottom w:val="single" w:color="auto" w:sz="8" w:space="0"/>
              <w:right w:val="single" w:color="auto" w:sz="8" w:space="0"/>
            </w:tcBorders>
            <w:vAlign w:val="center"/>
          </w:tcPr>
          <w:p w14:paraId="7AB5F12A">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一级注册建造师、安全生产考核合格证书B类证</w:t>
            </w:r>
          </w:p>
        </w:tc>
        <w:tc>
          <w:tcPr>
            <w:tcW w:w="2123" w:type="dxa"/>
            <w:tcBorders>
              <w:top w:val="single" w:color="auto" w:sz="8" w:space="0"/>
              <w:left w:val="single" w:color="auto" w:sz="8" w:space="0"/>
              <w:bottom w:val="single" w:color="auto" w:sz="8" w:space="0"/>
              <w:right w:val="single" w:color="auto" w:sz="8" w:space="0"/>
            </w:tcBorders>
            <w:vAlign w:val="center"/>
          </w:tcPr>
          <w:p w14:paraId="30F1CAD3">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苏1512017201834776</w:t>
            </w:r>
          </w:p>
          <w:p w14:paraId="5C76848F">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苏交安B(22)G02386</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740"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766" w:type="dxa"/>
            <w:tcBorders>
              <w:top w:val="single" w:color="auto" w:sz="8" w:space="0"/>
              <w:left w:val="single" w:color="auto" w:sz="8" w:space="0"/>
              <w:bottom w:val="single" w:color="auto" w:sz="8" w:space="0"/>
              <w:right w:val="single" w:color="auto" w:sz="8" w:space="0"/>
            </w:tcBorders>
            <w:vAlign w:val="center"/>
          </w:tcPr>
          <w:p w14:paraId="68AB9BF3">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武汉中交交通工程有限责任公司（牵头人）、中交第二公路勘察设计研究院有限公司联合体</w:t>
            </w:r>
          </w:p>
        </w:tc>
        <w:tc>
          <w:tcPr>
            <w:tcW w:w="1128" w:type="dxa"/>
            <w:tcBorders>
              <w:top w:val="single" w:color="auto" w:sz="8" w:space="0"/>
              <w:left w:val="single" w:color="auto" w:sz="8" w:space="0"/>
              <w:bottom w:val="single" w:color="auto" w:sz="8" w:space="0"/>
              <w:right w:val="single" w:color="auto" w:sz="8" w:space="0"/>
            </w:tcBorders>
            <w:vAlign w:val="center"/>
          </w:tcPr>
          <w:p w14:paraId="01DF8CDC">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易彦</w:t>
            </w:r>
          </w:p>
        </w:tc>
        <w:tc>
          <w:tcPr>
            <w:tcW w:w="1032" w:type="dxa"/>
            <w:tcBorders>
              <w:top w:val="single" w:color="auto" w:sz="8" w:space="0"/>
              <w:left w:val="single" w:color="auto" w:sz="8" w:space="0"/>
              <w:bottom w:val="single" w:color="auto" w:sz="8" w:space="0"/>
              <w:right w:val="single" w:color="auto" w:sz="8" w:space="0"/>
            </w:tcBorders>
            <w:vAlign w:val="center"/>
          </w:tcPr>
          <w:p w14:paraId="782B927C">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高级工程师</w:t>
            </w:r>
          </w:p>
        </w:tc>
        <w:tc>
          <w:tcPr>
            <w:tcW w:w="1656" w:type="dxa"/>
            <w:tcBorders>
              <w:top w:val="single" w:color="auto" w:sz="8" w:space="0"/>
              <w:left w:val="single" w:color="auto" w:sz="8" w:space="0"/>
              <w:bottom w:val="single" w:color="auto" w:sz="8" w:space="0"/>
              <w:right w:val="single" w:color="auto" w:sz="8" w:space="0"/>
            </w:tcBorders>
            <w:vAlign w:val="center"/>
          </w:tcPr>
          <w:p w14:paraId="3A9F9297">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一级注册建造师、安全生产考核合格证书B类证</w:t>
            </w:r>
          </w:p>
        </w:tc>
        <w:tc>
          <w:tcPr>
            <w:tcW w:w="2123" w:type="dxa"/>
            <w:tcBorders>
              <w:top w:val="single" w:color="auto" w:sz="8" w:space="0"/>
              <w:left w:val="single" w:color="auto" w:sz="8" w:space="0"/>
              <w:bottom w:val="single" w:color="auto" w:sz="8" w:space="0"/>
              <w:right w:val="single" w:color="auto" w:sz="8" w:space="0"/>
            </w:tcBorders>
            <w:vAlign w:val="center"/>
          </w:tcPr>
          <w:p w14:paraId="4F64CC2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鄂1422020202101832</w:t>
            </w:r>
          </w:p>
          <w:p w14:paraId="16C778DC">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鄂交安B21G02422</w:t>
            </w:r>
          </w:p>
        </w:tc>
      </w:tr>
      <w:bookmarkEnd w:id="0"/>
    </w:tbl>
    <w:p w14:paraId="4B07D971">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w:t>
      </w:r>
      <w:r>
        <w:rPr>
          <w:rFonts w:hint="eastAsia" w:ascii="宋体" w:hAnsi="宋体" w:eastAsia="宋体" w:cs="宋体"/>
          <w:kern w:val="0"/>
          <w:sz w:val="21"/>
          <w:szCs w:val="21"/>
          <w14:ligatures w14:val="none"/>
        </w:rPr>
        <w:t xml:space="preserve">中标候选人响应招标文件要求的资格能力条件 </w:t>
      </w:r>
    </w:p>
    <w:tbl>
      <w:tblPr>
        <w:tblStyle w:val="2"/>
        <w:tblW w:w="942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478"/>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14:ligatures w14:val="none"/>
              </w:rPr>
            </w:pPr>
            <w:r>
              <w:rPr>
                <w:rFonts w:hint="eastAsia" w:ascii="宋体" w:hAnsi="宋体" w:eastAsia="宋体" w:cs="宋体"/>
                <w:spacing w:val="-2"/>
                <w:sz w:val="21"/>
                <w:szCs w:val="21"/>
                <w:lang w:val="en-US" w:eastAsia="zh-CN"/>
              </w:rPr>
              <w:t>河北冀翔通电子科技有限公司（牵头人）、北京交科公路勘察设计研究院有限公司联合体</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满足招标文件要求</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14:ligatures w14:val="none"/>
              </w:rPr>
            </w:pPr>
            <w:r>
              <w:rPr>
                <w:rFonts w:hint="eastAsia" w:ascii="宋体" w:hAnsi="宋体" w:eastAsia="宋体" w:cs="宋体"/>
                <w:spacing w:val="-2"/>
                <w:sz w:val="21"/>
                <w:szCs w:val="21"/>
                <w:lang w:val="en-US" w:eastAsia="zh-CN"/>
              </w:rPr>
              <w:t>江苏中路交通发展有限公司（牵头人）、山西交科公路勘察设计院有限公司联合体</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14:ligatures w14:val="none"/>
              </w:rPr>
            </w:pPr>
            <w:r>
              <w:rPr>
                <w:rFonts w:hint="eastAsia" w:ascii="宋体" w:hAnsi="宋体" w:eastAsia="宋体" w:cs="宋体"/>
                <w:spacing w:val="-2"/>
                <w:sz w:val="21"/>
                <w:szCs w:val="21"/>
                <w:lang w:val="en-US" w:eastAsia="zh-CN"/>
              </w:rPr>
              <w:t>武汉中交交通工程有限责任公司（牵头人）、中交第二公路勘察设计研究院有限公司联合体</w:t>
            </w:r>
          </w:p>
        </w:tc>
        <w:tc>
          <w:tcPr>
            <w:tcW w:w="34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bl>
    <w:p w14:paraId="4FA68613">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4</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1）</w:t>
      </w:r>
      <w:r>
        <w:rPr>
          <w:rFonts w:hint="eastAsia" w:ascii="宋体" w:hAnsi="宋体" w:eastAsia="宋体" w:cs="宋体"/>
          <w:kern w:val="0"/>
          <w:sz w:val="21"/>
          <w:szCs w:val="21"/>
          <w14:ligatures w14:val="none"/>
        </w:rPr>
        <w:t xml:space="preserve">中标候选人企业业绩 </w:t>
      </w:r>
    </w:p>
    <w:tbl>
      <w:tblPr>
        <w:tblStyle w:val="2"/>
        <w:tblW w:w="5026"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4"/>
        <w:gridCol w:w="1451"/>
        <w:gridCol w:w="4330"/>
        <w:gridCol w:w="1463"/>
        <w:gridCol w:w="1455"/>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76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中标工程名称 </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DD99EEE">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施工图批复时间或交工</w:t>
            </w:r>
            <w:r>
              <w:rPr>
                <w:rFonts w:hint="eastAsia" w:ascii="宋体" w:hAnsi="宋体" w:eastAsia="宋体" w:cs="宋体"/>
                <w:kern w:val="0"/>
                <w:sz w:val="21"/>
                <w:szCs w:val="21"/>
                <w14:ligatures w14:val="none"/>
              </w:rPr>
              <w:t xml:space="preserve">时间 </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3E9A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合同签订金额</w:t>
            </w:r>
          </w:p>
          <w:p w14:paraId="5AF0F63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817C1C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768"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1DFA01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spacing w:val="-2"/>
                <w:sz w:val="21"/>
                <w:szCs w:val="21"/>
                <w:lang w:val="en-US" w:eastAsia="zh-CN"/>
              </w:rPr>
              <w:t>河北冀翔通电子科技有限公司（牵头人）、北京交科公路勘察设计研究院有限公司联合体</w:t>
            </w: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770DE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泉州至南宁高速公路(G72)广西桂林至柳州段改扩建工程第三标段勘察设计项目</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16D7DDE">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2021.11.13</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8A9A0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9242668</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AF1C4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047244CC">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839D3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广西隆安至硕龙公路工程勘察设计第四标段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C582D0">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2024.04.02</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9ABACE">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6998968</w:t>
            </w:r>
          </w:p>
        </w:tc>
      </w:tr>
      <w:tr w14:paraId="36192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3C0C8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7D528B2B">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01DA57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沈阳至海口国家高速公路茂名至湛江段改扩建工程勘察设计(B合同段)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EC0DF78">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2020.12.02</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D1B88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7931567</w:t>
            </w:r>
          </w:p>
        </w:tc>
      </w:tr>
      <w:tr w14:paraId="5D6AE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AD663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4 </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72F89418">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912FB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G1京哈高速公路宝山段加密建设LED诱导屏工程</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FE18A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2024-11-24</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E59A1A">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2044551</w:t>
            </w:r>
          </w:p>
        </w:tc>
      </w:tr>
      <w:tr w14:paraId="719E0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07C8E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5 </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415562C5">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AACE2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廊坊分公司2023年收费站广场照明路灯改造工程</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1201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2023-12-1</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FC249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991931</w:t>
            </w:r>
          </w:p>
        </w:tc>
      </w:tr>
      <w:tr w14:paraId="0379C3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8CC419">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47EFD7D6">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7C660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廊坊分公司所属路段2024年机电设施改造工程</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837158">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2024-10-18</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5F4BB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2765107</w:t>
            </w:r>
          </w:p>
        </w:tc>
      </w:tr>
      <w:tr w14:paraId="46F577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DF10B3">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7</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36FBB63F">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C1743B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廊坊分公司京秦高速2023年齐心庄收费站ETC专用车道改造工程</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E910EA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2023-12-1</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77372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657668</w:t>
            </w:r>
          </w:p>
        </w:tc>
      </w:tr>
      <w:tr w14:paraId="3633DF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C1B341">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8</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5BB1E76E">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B905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青银高速公路2023年全程监控外场供电电缆更换工程</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DAF38A">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2023-9-28</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1D9CA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1264400</w:t>
            </w:r>
          </w:p>
        </w:tc>
      </w:tr>
      <w:tr w14:paraId="51A4CC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9955A99">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9</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69CB2A36">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671DFD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京沪分公司2024年情报板更新改造工程</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393FEA">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2024-11-14</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25C0EB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2576369</w:t>
            </w:r>
          </w:p>
        </w:tc>
      </w:tr>
      <w:tr w14:paraId="48C56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434ADC">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10</w:t>
            </w:r>
          </w:p>
        </w:tc>
        <w:tc>
          <w:tcPr>
            <w:tcW w:w="768"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074598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spacing w:val="-2"/>
                <w:sz w:val="21"/>
                <w:szCs w:val="21"/>
                <w:lang w:val="en-US" w:eastAsia="zh-CN"/>
              </w:rPr>
              <w:t>江苏中路交通发展有限公司（牵头人）、山西交科公路勘察设计院有限公司联合体</w:t>
            </w: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CC1F8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黎城至霍州高速公路勘察设计第LH1标段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5FDAEC">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2020-9-10</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91145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142291798</w:t>
            </w:r>
          </w:p>
        </w:tc>
      </w:tr>
      <w:tr w14:paraId="2DC96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90FD85A">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11</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29756E87">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29E311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G241阳方口至朔州段和G336朔州至平鲁段公路改扩建工程勘察设计</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FB4805">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2022-12-6</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79078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1873</w:t>
            </w:r>
            <w:r>
              <w:rPr>
                <w:rFonts w:hint="eastAsia" w:ascii="宋体" w:hAnsi="宋体" w:eastAsia="宋体" w:cs="宋体"/>
                <w:kern w:val="0"/>
                <w:sz w:val="21"/>
                <w:szCs w:val="21"/>
                <w:lang w:val="en-US" w:eastAsia="zh-CN"/>
                <w14:ligatures w14:val="none"/>
              </w:rPr>
              <w:t>0000</w:t>
            </w:r>
          </w:p>
        </w:tc>
      </w:tr>
      <w:tr w14:paraId="4EDD69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8EAE23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12</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51FCEF5F">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A27C043">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国道241、省道岚马线汾河水库段改线工程（I标段）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0BE94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2020-12-16</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AF0B0D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4341</w:t>
            </w:r>
            <w:r>
              <w:rPr>
                <w:rFonts w:hint="eastAsia" w:ascii="宋体" w:hAnsi="宋体" w:eastAsia="宋体" w:cs="宋体"/>
                <w:kern w:val="0"/>
                <w:sz w:val="21"/>
                <w:szCs w:val="21"/>
                <w:lang w:val="en-US" w:eastAsia="zh-CN"/>
                <w14:ligatures w14:val="none"/>
              </w:rPr>
              <w:t>0000</w:t>
            </w:r>
          </w:p>
        </w:tc>
      </w:tr>
      <w:tr w14:paraId="7B8288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4CD1AE">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13</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24CD51FB">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2F5C80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溧阳至宁德高速公路（G4012）浙江景宁至文成段工程机电施工第JWJD-03标段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6C2153">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2023-9-6</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17F18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71581971</w:t>
            </w:r>
          </w:p>
        </w:tc>
      </w:tr>
      <w:tr w14:paraId="353E62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F7F07D0">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14</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51D5DEAE">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69A83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沪陕高速公路平潮至广陵段扩建工程机电工程施工项目PGK-JD-2标段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C3944A5">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2024-11-15</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B256C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44444444</w:t>
            </w:r>
          </w:p>
        </w:tc>
      </w:tr>
      <w:tr w14:paraId="69926F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93B799E">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15</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6D70AE9A">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C83922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盐城至洛阳国家高速公路江苏省宿城至泗洪段机电工程施工项目SS-92标段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FCABB0C">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2024-8-29</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0C63B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22173000</w:t>
            </w:r>
          </w:p>
        </w:tc>
      </w:tr>
      <w:tr w14:paraId="3D8A73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27CDAF">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16</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1043EBB8">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5196C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阜宁至溧阳高速公路建湖至兴化段机电工程施工项目JHX-YC91标段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7470D5">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2024-1-30</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C2C6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19733000</w:t>
            </w:r>
          </w:p>
        </w:tc>
      </w:tr>
      <w:tr w14:paraId="7B34E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186BC0">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17</w:t>
            </w:r>
          </w:p>
        </w:tc>
        <w:tc>
          <w:tcPr>
            <w:tcW w:w="768"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5744214E">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spacing w:val="-2"/>
                <w:sz w:val="21"/>
                <w:szCs w:val="21"/>
                <w:lang w:val="en-US" w:eastAsia="zh-CN"/>
              </w:rPr>
              <w:t>武汉中交交通工程有限责任公司（牵头人）、中交第二公路勘察设计研究院有限公司联合体</w:t>
            </w: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4D5FBB">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sz w:val="21"/>
                <w:szCs w:val="21"/>
              </w:rPr>
              <w:t>佛（山）清（远）从（化）高速公路北段机电设施安装工程</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994B17">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2023.12.20</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891511">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sz w:val="21"/>
                <w:szCs w:val="21"/>
              </w:rPr>
              <w:t>159966326.06</w:t>
            </w:r>
          </w:p>
        </w:tc>
      </w:tr>
      <w:tr w14:paraId="0BC397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1451EE">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18</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2FE021C8">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12F8E6">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随岳高速公路荆岳长江大桥白螺匝道收费站改扩建项目机电工程</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32BDE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2021.5.14</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7537B8">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sz w:val="21"/>
                <w:szCs w:val="21"/>
              </w:rPr>
              <w:t>13041700</w:t>
            </w:r>
          </w:p>
        </w:tc>
      </w:tr>
      <w:tr w14:paraId="5DB408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8E37E13">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19</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6952E782">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FFB260">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国家高速公路网（G6911）安来线平利至镇坪高速公路机电工程</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38C398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2022.3.24</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9B381E">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sz w:val="21"/>
                <w:szCs w:val="21"/>
              </w:rPr>
              <w:t>20890895</w:t>
            </w:r>
          </w:p>
        </w:tc>
      </w:tr>
      <w:tr w14:paraId="122B30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7447BF">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37356AD9">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BBDF24">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沪武高速公路江苏省太仓至常州段改扩建工程机电工程施工图设计项目(HWKJ-JD-SJ3标段）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A3D589F">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2024.9.14</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43D3AD6">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sz w:val="21"/>
                <w:szCs w:val="21"/>
              </w:rPr>
              <w:t>3024813</w:t>
            </w:r>
          </w:p>
        </w:tc>
      </w:tr>
      <w:tr w14:paraId="150D11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B628E5E">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21</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677DDD77">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CFB2E2">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沿太行山高速公路西延项目KCSJ-6 标段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E46F9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2025.3.25</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AB2F8AC">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sz w:val="21"/>
                <w:szCs w:val="21"/>
              </w:rPr>
              <w:t>31632221</w:t>
            </w:r>
          </w:p>
        </w:tc>
      </w:tr>
      <w:tr w14:paraId="0FC2D7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F952C4F">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22</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6F6C8ACF">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B9B6AF">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沈丘至卢氏高速沈丘至遂平段勘察设计</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CDECDD3">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2025.3.14</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50734F">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sz w:val="21"/>
                <w:szCs w:val="21"/>
              </w:rPr>
              <w:t>98836756</w:t>
            </w:r>
          </w:p>
        </w:tc>
      </w:tr>
      <w:tr w14:paraId="4E513F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D98C97E">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23</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66E84678">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97003">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G30 连霍高速公路哈密至吐峪沟段改扩建工程(HTGJSJ-3 标段)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F4545A3">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2023.11.10</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5D42BD1">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sz w:val="21"/>
                <w:szCs w:val="21"/>
              </w:rPr>
              <w:t>75001030.74</w:t>
            </w:r>
          </w:p>
        </w:tc>
      </w:tr>
      <w:tr w14:paraId="151A83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B265CFC">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24</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74F75214">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643D1C">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hint="eastAsia" w:ascii="宋体" w:hAnsi="宋体" w:eastAsia="宋体" w:cs="宋体"/>
                <w:sz w:val="21"/>
                <w:szCs w:val="21"/>
              </w:rPr>
              <w:t>文山至麻栗坡高速公路机电交安工程 2 标段</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B6B85FE">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2023.4.10</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D7C99">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sz w:val="21"/>
                <w:szCs w:val="21"/>
              </w:rPr>
              <w:t>199743524.18</w:t>
            </w:r>
          </w:p>
        </w:tc>
      </w:tr>
      <w:tr w14:paraId="5B788F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CEF38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25</w:t>
            </w:r>
          </w:p>
        </w:tc>
        <w:tc>
          <w:tcPr>
            <w:tcW w:w="768" w:type="pct"/>
            <w:vMerge w:val="continue"/>
            <w:tcBorders>
              <w:left w:val="single" w:color="auto" w:sz="8" w:space="0"/>
              <w:right w:val="single" w:color="auto" w:sz="8" w:space="0"/>
            </w:tcBorders>
            <w:tcMar>
              <w:top w:w="75" w:type="dxa"/>
              <w:left w:w="150" w:type="dxa"/>
              <w:bottom w:w="75" w:type="dxa"/>
              <w:right w:w="150" w:type="dxa"/>
            </w:tcMar>
            <w:vAlign w:val="center"/>
          </w:tcPr>
          <w:p w14:paraId="3305927F">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29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46CD8D">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sz w:val="21"/>
                <w:szCs w:val="21"/>
              </w:rPr>
              <w:t>红河州建水（个旧）至元阳高速公路机电工程施工三标</w:t>
            </w:r>
          </w:p>
        </w:tc>
        <w:tc>
          <w:tcPr>
            <w:tcW w:w="77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0A54AB6">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2022.9.17</w:t>
            </w:r>
          </w:p>
        </w:tc>
        <w:tc>
          <w:tcPr>
            <w:tcW w:w="77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1EBDC1">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sz w:val="21"/>
                <w:szCs w:val="21"/>
              </w:rPr>
              <w:t>298688486</w:t>
            </w:r>
          </w:p>
        </w:tc>
      </w:tr>
    </w:tbl>
    <w:p w14:paraId="40E61891">
      <w:pPr>
        <w:widowControl/>
        <w:shd w:val="clear" w:color="auto" w:fill="FFFFFF"/>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4.（2）</w:t>
      </w:r>
      <w:bookmarkStart w:id="1" w:name="_Hlk149721951"/>
      <w:r>
        <w:rPr>
          <w:rFonts w:hint="eastAsia" w:ascii="宋体" w:hAnsi="宋体" w:eastAsia="宋体" w:cs="宋体"/>
          <w:kern w:val="0"/>
          <w:sz w:val="21"/>
          <w:szCs w:val="21"/>
        </w:rPr>
        <w:t>中标候选人项目经理业绩</w:t>
      </w:r>
      <w:bookmarkEnd w:id="1"/>
    </w:p>
    <w:tbl>
      <w:tblPr>
        <w:tblStyle w:val="2"/>
        <w:tblW w:w="957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1"/>
        <w:gridCol w:w="2481"/>
        <w:gridCol w:w="1153"/>
        <w:gridCol w:w="2246"/>
        <w:gridCol w:w="1104"/>
        <w:gridCol w:w="1872"/>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721" w:type="dxa"/>
            <w:tcBorders>
              <w:top w:val="single" w:color="auto" w:sz="8" w:space="0"/>
              <w:left w:val="single" w:color="auto" w:sz="8" w:space="0"/>
              <w:bottom w:val="single" w:color="auto" w:sz="8" w:space="0"/>
              <w:right w:val="single" w:color="auto" w:sz="8" w:space="0"/>
            </w:tcBorders>
            <w:vAlign w:val="center"/>
          </w:tcPr>
          <w:p w14:paraId="52A7D10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排序</w:t>
            </w:r>
          </w:p>
        </w:tc>
        <w:tc>
          <w:tcPr>
            <w:tcW w:w="2481" w:type="dxa"/>
            <w:tcBorders>
              <w:top w:val="single" w:color="auto" w:sz="8" w:space="0"/>
              <w:left w:val="single" w:color="auto" w:sz="8" w:space="0"/>
              <w:bottom w:val="single" w:color="auto" w:sz="8" w:space="0"/>
              <w:right w:val="single" w:color="auto" w:sz="8" w:space="0"/>
            </w:tcBorders>
            <w:vAlign w:val="center"/>
          </w:tcPr>
          <w:p w14:paraId="517D1BFE">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0B0B63B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项目经理</w:t>
            </w:r>
          </w:p>
        </w:tc>
        <w:tc>
          <w:tcPr>
            <w:tcW w:w="2246" w:type="dxa"/>
            <w:tcBorders>
              <w:top w:val="single" w:color="auto" w:sz="8" w:space="0"/>
              <w:left w:val="single" w:color="auto" w:sz="8" w:space="0"/>
              <w:bottom w:val="single" w:color="auto" w:sz="8" w:space="0"/>
              <w:right w:val="single" w:color="auto" w:sz="8" w:space="0"/>
            </w:tcBorders>
            <w:vAlign w:val="center"/>
          </w:tcPr>
          <w:p w14:paraId="4EFC6F3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中标工程名称</w:t>
            </w:r>
          </w:p>
        </w:tc>
        <w:tc>
          <w:tcPr>
            <w:tcW w:w="1104" w:type="dxa"/>
            <w:tcBorders>
              <w:top w:val="single" w:color="auto" w:sz="8" w:space="0"/>
              <w:left w:val="single" w:color="auto" w:sz="8" w:space="0"/>
              <w:bottom w:val="single" w:color="auto" w:sz="8" w:space="0"/>
              <w:right w:val="single" w:color="auto" w:sz="8" w:space="0"/>
            </w:tcBorders>
            <w:vAlign w:val="center"/>
          </w:tcPr>
          <w:p w14:paraId="2471530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交工</w:t>
            </w:r>
            <w:r>
              <w:rPr>
                <w:rFonts w:hint="eastAsia" w:ascii="宋体" w:hAnsi="宋体" w:eastAsia="宋体" w:cs="宋体"/>
                <w:kern w:val="0"/>
                <w:sz w:val="21"/>
                <w:szCs w:val="21"/>
              </w:rPr>
              <w:t>时间</w:t>
            </w:r>
          </w:p>
        </w:tc>
        <w:tc>
          <w:tcPr>
            <w:tcW w:w="1872" w:type="dxa"/>
            <w:tcBorders>
              <w:top w:val="single" w:color="auto" w:sz="8" w:space="0"/>
              <w:left w:val="single" w:color="auto" w:sz="8" w:space="0"/>
              <w:bottom w:val="single" w:color="auto" w:sz="8" w:space="0"/>
              <w:right w:val="single" w:color="auto" w:sz="8" w:space="0"/>
            </w:tcBorders>
            <w:vAlign w:val="center"/>
          </w:tcPr>
          <w:p w14:paraId="2A8BA06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5" w:hRule="atLeast"/>
          <w:jc w:val="center"/>
        </w:trPr>
        <w:tc>
          <w:tcPr>
            <w:tcW w:w="721" w:type="dxa"/>
            <w:vMerge w:val="restart"/>
            <w:tcBorders>
              <w:top w:val="single" w:color="auto" w:sz="8" w:space="0"/>
              <w:left w:val="single" w:color="auto" w:sz="8" w:space="0"/>
              <w:right w:val="single" w:color="auto" w:sz="8" w:space="0"/>
            </w:tcBorders>
            <w:vAlign w:val="center"/>
          </w:tcPr>
          <w:p w14:paraId="33FDBC5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481" w:type="dxa"/>
            <w:vMerge w:val="restart"/>
            <w:tcBorders>
              <w:top w:val="single" w:color="auto" w:sz="8" w:space="0"/>
              <w:left w:val="single" w:color="auto" w:sz="8" w:space="0"/>
              <w:right w:val="single" w:color="auto" w:sz="8" w:space="0"/>
            </w:tcBorders>
            <w:vAlign w:val="center"/>
          </w:tcPr>
          <w:p w14:paraId="0C15D570">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河北冀翔通电子科技有限公司（牵头人）、北京交科公路勘察设计研究院有限公司联合体</w:t>
            </w:r>
          </w:p>
        </w:tc>
        <w:tc>
          <w:tcPr>
            <w:tcW w:w="1153" w:type="dxa"/>
            <w:vMerge w:val="restart"/>
            <w:tcBorders>
              <w:top w:val="single" w:color="auto" w:sz="8" w:space="0"/>
              <w:left w:val="single" w:color="auto" w:sz="8" w:space="0"/>
              <w:right w:val="single" w:color="auto" w:sz="8" w:space="0"/>
            </w:tcBorders>
            <w:vAlign w:val="center"/>
          </w:tcPr>
          <w:p w14:paraId="282F43D4">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尹斌</w:t>
            </w:r>
          </w:p>
        </w:tc>
        <w:tc>
          <w:tcPr>
            <w:tcW w:w="2246" w:type="dxa"/>
            <w:tcBorders>
              <w:top w:val="single" w:color="auto" w:sz="8" w:space="0"/>
              <w:left w:val="single" w:color="auto" w:sz="8" w:space="0"/>
              <w:bottom w:val="single" w:color="auto" w:sz="4" w:space="0"/>
              <w:right w:val="single" w:color="auto" w:sz="8" w:space="0"/>
            </w:tcBorders>
            <w:vAlign w:val="center"/>
          </w:tcPr>
          <w:p w14:paraId="3849D6E9">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14:ligatures w14:val="standardContextual"/>
              </w:rPr>
              <w:t>2023年隧道维护及监控系统改造项目</w:t>
            </w:r>
          </w:p>
        </w:tc>
        <w:tc>
          <w:tcPr>
            <w:tcW w:w="1104" w:type="dxa"/>
            <w:tcBorders>
              <w:top w:val="single" w:color="auto" w:sz="8" w:space="0"/>
              <w:left w:val="single" w:color="auto" w:sz="8" w:space="0"/>
              <w:bottom w:val="single" w:color="auto" w:sz="4" w:space="0"/>
              <w:right w:val="single" w:color="auto" w:sz="8" w:space="0"/>
            </w:tcBorders>
            <w:vAlign w:val="center"/>
          </w:tcPr>
          <w:p w14:paraId="70356FFA">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2023.12.12</w:t>
            </w:r>
          </w:p>
        </w:tc>
        <w:tc>
          <w:tcPr>
            <w:tcW w:w="1872" w:type="dxa"/>
            <w:tcBorders>
              <w:top w:val="single" w:color="auto" w:sz="8" w:space="0"/>
              <w:left w:val="single" w:color="auto" w:sz="8" w:space="0"/>
              <w:bottom w:val="single" w:color="auto" w:sz="4" w:space="0"/>
              <w:right w:val="single" w:color="auto" w:sz="8" w:space="0"/>
            </w:tcBorders>
            <w:vAlign w:val="center"/>
          </w:tcPr>
          <w:p w14:paraId="4D15BD22">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646948</w:t>
            </w:r>
          </w:p>
        </w:tc>
      </w:tr>
      <w:tr w14:paraId="731B46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721" w:type="dxa"/>
            <w:vMerge w:val="continue"/>
            <w:tcBorders>
              <w:left w:val="single" w:color="auto" w:sz="8" w:space="0"/>
              <w:right w:val="single" w:color="auto" w:sz="8" w:space="0"/>
            </w:tcBorders>
            <w:vAlign w:val="center"/>
          </w:tcPr>
          <w:p w14:paraId="7D0C4592">
            <w:pPr>
              <w:widowControl/>
              <w:adjustRightInd w:val="0"/>
              <w:snapToGrid w:val="0"/>
              <w:jc w:val="center"/>
              <w:rPr>
                <w:rFonts w:hint="eastAsia" w:ascii="宋体" w:hAnsi="宋体" w:eastAsia="宋体" w:cs="宋体"/>
                <w:kern w:val="0"/>
                <w:sz w:val="21"/>
                <w:szCs w:val="21"/>
              </w:rPr>
            </w:pPr>
          </w:p>
        </w:tc>
        <w:tc>
          <w:tcPr>
            <w:tcW w:w="2481" w:type="dxa"/>
            <w:vMerge w:val="continue"/>
            <w:tcBorders>
              <w:left w:val="single" w:color="auto" w:sz="8" w:space="0"/>
              <w:right w:val="single" w:color="auto" w:sz="8" w:space="0"/>
            </w:tcBorders>
            <w:vAlign w:val="center"/>
          </w:tcPr>
          <w:p w14:paraId="748EF1E9">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spacing w:val="-2"/>
                <w:sz w:val="21"/>
                <w:szCs w:val="21"/>
                <w:lang w:val="en-US" w:eastAsia="zh-CN"/>
              </w:rPr>
            </w:pPr>
          </w:p>
        </w:tc>
        <w:tc>
          <w:tcPr>
            <w:tcW w:w="1153" w:type="dxa"/>
            <w:vMerge w:val="continue"/>
            <w:tcBorders>
              <w:left w:val="single" w:color="auto" w:sz="8" w:space="0"/>
              <w:right w:val="single" w:color="auto" w:sz="8" w:space="0"/>
            </w:tcBorders>
            <w:vAlign w:val="center"/>
          </w:tcPr>
          <w:p w14:paraId="20331AEE">
            <w:pPr>
              <w:widowControl/>
              <w:adjustRightInd w:val="0"/>
              <w:snapToGrid w:val="0"/>
              <w:jc w:val="center"/>
              <w:rPr>
                <w:rFonts w:hint="eastAsia" w:ascii="宋体" w:hAnsi="宋体" w:eastAsia="宋体" w:cs="宋体"/>
                <w:kern w:val="0"/>
                <w:sz w:val="21"/>
                <w:szCs w:val="21"/>
              </w:rPr>
            </w:pPr>
          </w:p>
        </w:tc>
        <w:tc>
          <w:tcPr>
            <w:tcW w:w="2246" w:type="dxa"/>
            <w:tcBorders>
              <w:top w:val="single" w:color="auto" w:sz="4" w:space="0"/>
              <w:left w:val="single" w:color="auto" w:sz="8" w:space="0"/>
              <w:bottom w:val="single" w:color="auto" w:sz="8" w:space="0"/>
              <w:right w:val="single" w:color="auto" w:sz="8" w:space="0"/>
            </w:tcBorders>
            <w:vAlign w:val="center"/>
          </w:tcPr>
          <w:p w14:paraId="5E1E1313">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14:ligatures w14:val="standardContextual"/>
              </w:rPr>
              <w:t>京沪分公司2024年情报板更新改造工程</w:t>
            </w:r>
          </w:p>
        </w:tc>
        <w:tc>
          <w:tcPr>
            <w:tcW w:w="1104" w:type="dxa"/>
            <w:tcBorders>
              <w:top w:val="single" w:color="auto" w:sz="4" w:space="0"/>
              <w:left w:val="single" w:color="auto" w:sz="8" w:space="0"/>
              <w:bottom w:val="single" w:color="auto" w:sz="8" w:space="0"/>
              <w:right w:val="single" w:color="auto" w:sz="8" w:space="0"/>
            </w:tcBorders>
            <w:vAlign w:val="center"/>
          </w:tcPr>
          <w:p w14:paraId="6BF2B6F5">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2024-11-14</w:t>
            </w:r>
          </w:p>
        </w:tc>
        <w:tc>
          <w:tcPr>
            <w:tcW w:w="1872" w:type="dxa"/>
            <w:tcBorders>
              <w:top w:val="single" w:color="auto" w:sz="4" w:space="0"/>
              <w:left w:val="single" w:color="auto" w:sz="8" w:space="0"/>
              <w:bottom w:val="single" w:color="auto" w:sz="8" w:space="0"/>
              <w:right w:val="single" w:color="auto" w:sz="8" w:space="0"/>
            </w:tcBorders>
            <w:vAlign w:val="center"/>
          </w:tcPr>
          <w:p w14:paraId="4B6EC62A">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14:ligatures w14:val="none"/>
              </w:rPr>
              <w:t>2576369</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8" w:hRule="atLeast"/>
          <w:jc w:val="center"/>
        </w:trPr>
        <w:tc>
          <w:tcPr>
            <w:tcW w:w="721" w:type="dxa"/>
            <w:tcBorders>
              <w:top w:val="single" w:color="auto" w:sz="8" w:space="0"/>
              <w:left w:val="single" w:color="auto" w:sz="8" w:space="0"/>
              <w:right w:val="single" w:color="auto" w:sz="8" w:space="0"/>
            </w:tcBorders>
            <w:vAlign w:val="center"/>
          </w:tcPr>
          <w:p w14:paraId="5F6164B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481" w:type="dxa"/>
            <w:tcBorders>
              <w:top w:val="single" w:color="auto" w:sz="8" w:space="0"/>
              <w:left w:val="single" w:color="auto" w:sz="8" w:space="0"/>
              <w:right w:val="single" w:color="auto" w:sz="8" w:space="0"/>
            </w:tcBorders>
            <w:vAlign w:val="center"/>
          </w:tcPr>
          <w:p w14:paraId="5D42B2A9">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江苏中路交通发展有限公司（牵头人）、山西交科公路勘察设计院有限公司联合体</w:t>
            </w:r>
          </w:p>
        </w:tc>
        <w:tc>
          <w:tcPr>
            <w:tcW w:w="1153" w:type="dxa"/>
            <w:tcBorders>
              <w:top w:val="single" w:color="auto" w:sz="8" w:space="0"/>
              <w:left w:val="single" w:color="auto" w:sz="8" w:space="0"/>
              <w:right w:val="single" w:color="auto" w:sz="8" w:space="0"/>
            </w:tcBorders>
            <w:vAlign w:val="center"/>
          </w:tcPr>
          <w:p w14:paraId="36624455">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孟超杰</w:t>
            </w:r>
          </w:p>
        </w:tc>
        <w:tc>
          <w:tcPr>
            <w:tcW w:w="2246" w:type="dxa"/>
            <w:tcBorders>
              <w:top w:val="single" w:color="auto" w:sz="8" w:space="0"/>
              <w:left w:val="single" w:color="auto" w:sz="8" w:space="0"/>
              <w:right w:val="single" w:color="auto" w:sz="8" w:space="0"/>
            </w:tcBorders>
            <w:vAlign w:val="center"/>
          </w:tcPr>
          <w:p w14:paraId="72E44805">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盐城至洛阳国家高速公路江苏省宿城至泗洪段机电工程施工项目SS-92标段</w:t>
            </w:r>
          </w:p>
        </w:tc>
        <w:tc>
          <w:tcPr>
            <w:tcW w:w="1104" w:type="dxa"/>
            <w:tcBorders>
              <w:top w:val="single" w:color="auto" w:sz="8" w:space="0"/>
              <w:left w:val="single" w:color="auto" w:sz="8" w:space="0"/>
              <w:right w:val="single" w:color="auto" w:sz="8" w:space="0"/>
            </w:tcBorders>
            <w:vAlign w:val="center"/>
          </w:tcPr>
          <w:p w14:paraId="6B9E2B6D">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2024-8-29</w:t>
            </w:r>
          </w:p>
        </w:tc>
        <w:tc>
          <w:tcPr>
            <w:tcW w:w="1872" w:type="dxa"/>
            <w:tcBorders>
              <w:top w:val="single" w:color="auto" w:sz="8" w:space="0"/>
              <w:left w:val="single" w:color="auto" w:sz="8" w:space="0"/>
              <w:bottom w:val="single" w:color="auto" w:sz="8" w:space="0"/>
              <w:right w:val="single" w:color="auto" w:sz="8" w:space="0"/>
            </w:tcBorders>
            <w:vAlign w:val="center"/>
          </w:tcPr>
          <w:p w14:paraId="2DF4E9A3">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14:ligatures w14:val="none"/>
              </w:rPr>
              <w:t>22173000</w:t>
            </w:r>
          </w:p>
        </w:tc>
      </w:tr>
      <w:tr w14:paraId="3D3BA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721" w:type="dxa"/>
            <w:vMerge w:val="restart"/>
            <w:tcBorders>
              <w:top w:val="single" w:color="auto" w:sz="8" w:space="0"/>
              <w:left w:val="single" w:color="auto" w:sz="8" w:space="0"/>
              <w:right w:val="single" w:color="auto" w:sz="8" w:space="0"/>
            </w:tcBorders>
            <w:vAlign w:val="center"/>
          </w:tcPr>
          <w:p w14:paraId="23D58B8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481" w:type="dxa"/>
            <w:vMerge w:val="restart"/>
            <w:tcBorders>
              <w:top w:val="single" w:color="auto" w:sz="8" w:space="0"/>
              <w:left w:val="single" w:color="auto" w:sz="8" w:space="0"/>
              <w:right w:val="single" w:color="auto" w:sz="8" w:space="0"/>
            </w:tcBorders>
            <w:vAlign w:val="center"/>
          </w:tcPr>
          <w:p w14:paraId="51C8DCB1">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武汉中交交通工程有限责任公司（牵头人）、中交第二公路勘察设计研究院有限公司联合体</w:t>
            </w:r>
          </w:p>
        </w:tc>
        <w:tc>
          <w:tcPr>
            <w:tcW w:w="1153" w:type="dxa"/>
            <w:vMerge w:val="restart"/>
            <w:tcBorders>
              <w:top w:val="single" w:color="auto" w:sz="8" w:space="0"/>
              <w:left w:val="single" w:color="auto" w:sz="8" w:space="0"/>
              <w:right w:val="single" w:color="auto" w:sz="8" w:space="0"/>
            </w:tcBorders>
            <w:vAlign w:val="center"/>
          </w:tcPr>
          <w:p w14:paraId="52563180">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易彦</w:t>
            </w:r>
          </w:p>
        </w:tc>
        <w:tc>
          <w:tcPr>
            <w:tcW w:w="2246" w:type="dxa"/>
            <w:tcBorders>
              <w:top w:val="single" w:color="auto" w:sz="8" w:space="0"/>
              <w:left w:val="single" w:color="auto" w:sz="8" w:space="0"/>
              <w:bottom w:val="single" w:color="auto" w:sz="8" w:space="0"/>
              <w:right w:val="single" w:color="auto" w:sz="8" w:space="0"/>
            </w:tcBorders>
            <w:vAlign w:val="center"/>
          </w:tcPr>
          <w:p w14:paraId="4FB5E094">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佛（山）清（远）从（化）高速公路北段机电设施安装工程</w:t>
            </w:r>
          </w:p>
        </w:tc>
        <w:tc>
          <w:tcPr>
            <w:tcW w:w="1104" w:type="dxa"/>
            <w:tcBorders>
              <w:top w:val="single" w:color="auto" w:sz="8" w:space="0"/>
              <w:left w:val="single" w:color="auto" w:sz="8" w:space="0"/>
              <w:bottom w:val="single" w:color="auto" w:sz="8" w:space="0"/>
              <w:right w:val="single" w:color="auto" w:sz="8" w:space="0"/>
            </w:tcBorders>
            <w:vAlign w:val="center"/>
          </w:tcPr>
          <w:p w14:paraId="264554C9">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2023.12.20</w:t>
            </w:r>
          </w:p>
        </w:tc>
        <w:tc>
          <w:tcPr>
            <w:tcW w:w="1872" w:type="dxa"/>
            <w:tcBorders>
              <w:top w:val="single" w:color="auto" w:sz="8" w:space="0"/>
              <w:left w:val="single" w:color="auto" w:sz="8" w:space="0"/>
              <w:bottom w:val="single" w:color="auto" w:sz="8" w:space="0"/>
              <w:right w:val="single" w:color="auto" w:sz="8" w:space="0"/>
            </w:tcBorders>
            <w:vAlign w:val="center"/>
          </w:tcPr>
          <w:p w14:paraId="4CD25CB7">
            <w:pPr>
              <w:keepNext w:val="0"/>
              <w:keepLines w:val="0"/>
              <w:widowControl/>
              <w:suppressLineNumbers w:val="0"/>
              <w:jc w:val="center"/>
              <w:rPr>
                <w:rFonts w:hint="eastAsia" w:ascii="宋体" w:hAnsi="宋体" w:eastAsia="宋体" w:cs="宋体"/>
                <w:kern w:val="0"/>
                <w:sz w:val="21"/>
                <w:szCs w:val="21"/>
              </w:rPr>
            </w:pPr>
            <w:r>
              <w:rPr>
                <w:rFonts w:hint="eastAsia" w:ascii="宋体" w:hAnsi="宋体" w:eastAsia="宋体" w:cs="宋体"/>
                <w:sz w:val="21"/>
                <w:szCs w:val="21"/>
              </w:rPr>
              <w:t>159966326.06</w:t>
            </w:r>
          </w:p>
        </w:tc>
      </w:tr>
      <w:tr w14:paraId="7ECEFC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21" w:type="dxa"/>
            <w:vMerge w:val="continue"/>
            <w:tcBorders>
              <w:left w:val="single" w:color="auto" w:sz="8" w:space="0"/>
              <w:right w:val="single" w:color="auto" w:sz="8" w:space="0"/>
            </w:tcBorders>
            <w:vAlign w:val="center"/>
          </w:tcPr>
          <w:p w14:paraId="4F11EA48">
            <w:pPr>
              <w:widowControl/>
              <w:adjustRightInd w:val="0"/>
              <w:snapToGrid w:val="0"/>
              <w:jc w:val="center"/>
              <w:rPr>
                <w:rFonts w:hint="eastAsia" w:ascii="宋体" w:hAnsi="宋体" w:eastAsia="宋体" w:cs="宋体"/>
                <w:kern w:val="0"/>
                <w:sz w:val="21"/>
                <w:szCs w:val="21"/>
              </w:rPr>
            </w:pPr>
          </w:p>
        </w:tc>
        <w:tc>
          <w:tcPr>
            <w:tcW w:w="2481" w:type="dxa"/>
            <w:vMerge w:val="continue"/>
            <w:tcBorders>
              <w:left w:val="single" w:color="auto" w:sz="8" w:space="0"/>
              <w:right w:val="single" w:color="auto" w:sz="8" w:space="0"/>
            </w:tcBorders>
            <w:vAlign w:val="center"/>
          </w:tcPr>
          <w:p w14:paraId="7D55A5FE">
            <w:pPr>
              <w:widowControl/>
              <w:adjustRightInd w:val="0"/>
              <w:snapToGrid w:val="0"/>
              <w:jc w:val="center"/>
              <w:rPr>
                <w:rFonts w:hint="eastAsia" w:ascii="宋体" w:hAnsi="宋体" w:eastAsia="宋体" w:cs="宋体"/>
                <w:kern w:val="0"/>
                <w:sz w:val="21"/>
                <w:szCs w:val="21"/>
              </w:rPr>
            </w:pPr>
          </w:p>
        </w:tc>
        <w:tc>
          <w:tcPr>
            <w:tcW w:w="1153" w:type="dxa"/>
            <w:vMerge w:val="continue"/>
            <w:tcBorders>
              <w:left w:val="single" w:color="auto" w:sz="8" w:space="0"/>
              <w:right w:val="single" w:color="auto" w:sz="8" w:space="0"/>
            </w:tcBorders>
            <w:vAlign w:val="center"/>
          </w:tcPr>
          <w:p w14:paraId="59CDF94F">
            <w:pPr>
              <w:widowControl/>
              <w:adjustRightInd w:val="0"/>
              <w:snapToGrid w:val="0"/>
              <w:jc w:val="center"/>
              <w:rPr>
                <w:rFonts w:hint="eastAsia" w:ascii="宋体" w:hAnsi="宋体" w:eastAsia="宋体" w:cs="宋体"/>
                <w:kern w:val="0"/>
                <w:sz w:val="21"/>
                <w:szCs w:val="21"/>
              </w:rPr>
            </w:pPr>
          </w:p>
        </w:tc>
        <w:tc>
          <w:tcPr>
            <w:tcW w:w="2246" w:type="dxa"/>
            <w:tcBorders>
              <w:top w:val="single" w:color="auto" w:sz="8" w:space="0"/>
              <w:left w:val="single" w:color="auto" w:sz="8" w:space="0"/>
              <w:bottom w:val="single" w:color="auto" w:sz="8" w:space="0"/>
              <w:right w:val="single" w:color="auto" w:sz="8" w:space="0"/>
            </w:tcBorders>
            <w:vAlign w:val="center"/>
          </w:tcPr>
          <w:p w14:paraId="4DE2253D">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sz w:val="21"/>
                <w:szCs w:val="21"/>
              </w:rPr>
              <w:t>红河州建水（个旧）至元阳高速公路机电工程施工三标</w:t>
            </w:r>
          </w:p>
        </w:tc>
        <w:tc>
          <w:tcPr>
            <w:tcW w:w="1104" w:type="dxa"/>
            <w:tcBorders>
              <w:top w:val="single" w:color="auto" w:sz="8" w:space="0"/>
              <w:left w:val="single" w:color="auto" w:sz="8" w:space="0"/>
              <w:bottom w:val="single" w:color="auto" w:sz="8" w:space="0"/>
              <w:right w:val="single" w:color="auto" w:sz="8" w:space="0"/>
            </w:tcBorders>
            <w:vAlign w:val="center"/>
          </w:tcPr>
          <w:p w14:paraId="6CF740A9">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2022.9.17</w:t>
            </w:r>
          </w:p>
        </w:tc>
        <w:tc>
          <w:tcPr>
            <w:tcW w:w="1872" w:type="dxa"/>
            <w:tcBorders>
              <w:top w:val="single" w:color="auto" w:sz="8" w:space="0"/>
              <w:left w:val="single" w:color="auto" w:sz="8" w:space="0"/>
              <w:bottom w:val="single" w:color="auto" w:sz="8" w:space="0"/>
              <w:right w:val="single" w:color="auto" w:sz="8" w:space="0"/>
            </w:tcBorders>
            <w:vAlign w:val="center"/>
          </w:tcPr>
          <w:p w14:paraId="6478868F">
            <w:pPr>
              <w:keepNext w:val="0"/>
              <w:keepLines w:val="0"/>
              <w:widowControl/>
              <w:suppressLineNumbers w:val="0"/>
              <w:jc w:val="center"/>
              <w:rPr>
                <w:rFonts w:hint="eastAsia" w:ascii="宋体" w:hAnsi="宋体" w:eastAsia="宋体" w:cs="宋体"/>
                <w:kern w:val="0"/>
                <w:sz w:val="21"/>
                <w:szCs w:val="21"/>
              </w:rPr>
            </w:pPr>
            <w:r>
              <w:rPr>
                <w:rFonts w:hint="eastAsia" w:ascii="宋体" w:hAnsi="宋体" w:eastAsia="宋体" w:cs="宋体"/>
                <w:sz w:val="21"/>
                <w:szCs w:val="21"/>
              </w:rPr>
              <w:t>298688486</w:t>
            </w:r>
          </w:p>
        </w:tc>
      </w:tr>
    </w:tbl>
    <w:p w14:paraId="11FED51C">
      <w:pPr>
        <w:widowControl/>
        <w:shd w:val="clear" w:color="auto" w:fill="FFFFFF"/>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）中标候选人项目</w:t>
      </w:r>
      <w:r>
        <w:rPr>
          <w:rFonts w:hint="eastAsia" w:ascii="宋体" w:hAnsi="宋体" w:eastAsia="宋体" w:cs="宋体"/>
          <w:kern w:val="0"/>
          <w:sz w:val="21"/>
          <w:szCs w:val="21"/>
          <w:lang w:val="en-US" w:eastAsia="zh-CN"/>
        </w:rPr>
        <w:t>总工</w:t>
      </w:r>
      <w:r>
        <w:rPr>
          <w:rFonts w:hint="eastAsia" w:ascii="宋体" w:hAnsi="宋体" w:eastAsia="宋体" w:cs="宋体"/>
          <w:kern w:val="0"/>
          <w:sz w:val="21"/>
          <w:szCs w:val="21"/>
        </w:rPr>
        <w:t>业绩</w:t>
      </w:r>
    </w:p>
    <w:tbl>
      <w:tblPr>
        <w:tblStyle w:val="2"/>
        <w:tblW w:w="944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1"/>
        <w:gridCol w:w="2481"/>
        <w:gridCol w:w="1153"/>
        <w:gridCol w:w="2246"/>
        <w:gridCol w:w="1104"/>
        <w:gridCol w:w="1740"/>
      </w:tblGrid>
      <w:tr w14:paraId="789890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721" w:type="dxa"/>
            <w:tcBorders>
              <w:top w:val="single" w:color="auto" w:sz="8" w:space="0"/>
              <w:left w:val="single" w:color="auto" w:sz="8" w:space="0"/>
              <w:bottom w:val="single" w:color="auto" w:sz="8" w:space="0"/>
              <w:right w:val="single" w:color="auto" w:sz="8" w:space="0"/>
            </w:tcBorders>
            <w:vAlign w:val="center"/>
          </w:tcPr>
          <w:p w14:paraId="2EBE8DA4">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排序</w:t>
            </w:r>
          </w:p>
        </w:tc>
        <w:tc>
          <w:tcPr>
            <w:tcW w:w="2481" w:type="dxa"/>
            <w:tcBorders>
              <w:top w:val="single" w:color="auto" w:sz="8" w:space="0"/>
              <w:left w:val="single" w:color="auto" w:sz="8" w:space="0"/>
              <w:bottom w:val="single" w:color="auto" w:sz="8" w:space="0"/>
              <w:right w:val="single" w:color="auto" w:sz="8" w:space="0"/>
            </w:tcBorders>
            <w:vAlign w:val="center"/>
          </w:tcPr>
          <w:p w14:paraId="65E82F12">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015009E4">
            <w:pPr>
              <w:widowControl/>
              <w:adjustRightInd w:val="0"/>
              <w:snapToGrid w:val="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val="en-US" w:eastAsia="zh-CN"/>
              </w:rPr>
              <w:t>总工</w:t>
            </w:r>
          </w:p>
        </w:tc>
        <w:tc>
          <w:tcPr>
            <w:tcW w:w="2246" w:type="dxa"/>
            <w:tcBorders>
              <w:top w:val="single" w:color="auto" w:sz="8" w:space="0"/>
              <w:left w:val="single" w:color="auto" w:sz="8" w:space="0"/>
              <w:bottom w:val="single" w:color="auto" w:sz="8" w:space="0"/>
              <w:right w:val="single" w:color="auto" w:sz="8" w:space="0"/>
            </w:tcBorders>
            <w:vAlign w:val="center"/>
          </w:tcPr>
          <w:p w14:paraId="63E1FC6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中标工程名称</w:t>
            </w:r>
          </w:p>
        </w:tc>
        <w:tc>
          <w:tcPr>
            <w:tcW w:w="1104" w:type="dxa"/>
            <w:tcBorders>
              <w:top w:val="single" w:color="auto" w:sz="8" w:space="0"/>
              <w:left w:val="single" w:color="auto" w:sz="8" w:space="0"/>
              <w:bottom w:val="single" w:color="auto" w:sz="8" w:space="0"/>
              <w:right w:val="single" w:color="auto" w:sz="8" w:space="0"/>
            </w:tcBorders>
            <w:vAlign w:val="center"/>
          </w:tcPr>
          <w:p w14:paraId="1F70694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交工</w:t>
            </w:r>
            <w:r>
              <w:rPr>
                <w:rFonts w:hint="eastAsia" w:ascii="宋体" w:hAnsi="宋体" w:eastAsia="宋体" w:cs="宋体"/>
                <w:kern w:val="0"/>
                <w:sz w:val="21"/>
                <w:szCs w:val="21"/>
              </w:rPr>
              <w:t>时间</w:t>
            </w:r>
          </w:p>
        </w:tc>
        <w:tc>
          <w:tcPr>
            <w:tcW w:w="1740" w:type="dxa"/>
            <w:tcBorders>
              <w:top w:val="single" w:color="auto" w:sz="8" w:space="0"/>
              <w:left w:val="single" w:color="auto" w:sz="8" w:space="0"/>
              <w:bottom w:val="single" w:color="auto" w:sz="8" w:space="0"/>
              <w:right w:val="single" w:color="auto" w:sz="8" w:space="0"/>
            </w:tcBorders>
            <w:vAlign w:val="center"/>
          </w:tcPr>
          <w:p w14:paraId="7BD51CF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合同签订金额</w:t>
            </w:r>
          </w:p>
        </w:tc>
      </w:tr>
      <w:tr w14:paraId="48FDBF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48" w:hRule="atLeast"/>
          <w:jc w:val="center"/>
        </w:trPr>
        <w:tc>
          <w:tcPr>
            <w:tcW w:w="721" w:type="dxa"/>
            <w:tcBorders>
              <w:top w:val="single" w:color="auto" w:sz="8" w:space="0"/>
              <w:left w:val="single" w:color="auto" w:sz="8" w:space="0"/>
              <w:right w:val="single" w:color="auto" w:sz="8" w:space="0"/>
            </w:tcBorders>
            <w:vAlign w:val="center"/>
          </w:tcPr>
          <w:p w14:paraId="1134170D">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481" w:type="dxa"/>
            <w:tcBorders>
              <w:top w:val="single" w:color="auto" w:sz="8" w:space="0"/>
              <w:left w:val="single" w:color="auto" w:sz="8" w:space="0"/>
              <w:right w:val="single" w:color="auto" w:sz="8" w:space="0"/>
            </w:tcBorders>
            <w:vAlign w:val="center"/>
          </w:tcPr>
          <w:p w14:paraId="31F8BD17">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河北冀翔通电子科技有限公司（牵头人）、北京交科公路勘察设计研究院有限公司联合体</w:t>
            </w:r>
          </w:p>
        </w:tc>
        <w:tc>
          <w:tcPr>
            <w:tcW w:w="1153" w:type="dxa"/>
            <w:tcBorders>
              <w:top w:val="single" w:color="auto" w:sz="8" w:space="0"/>
              <w:left w:val="single" w:color="auto" w:sz="8" w:space="0"/>
              <w:right w:val="single" w:color="auto" w:sz="8" w:space="0"/>
            </w:tcBorders>
            <w:vAlign w:val="center"/>
          </w:tcPr>
          <w:p w14:paraId="4C98BA8A">
            <w:pPr>
              <w:keepNext w:val="0"/>
              <w:keepLines w:val="0"/>
              <w:widowControl/>
              <w:suppressLineNumbers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吕南航</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高级工程师</w:t>
            </w:r>
          </w:p>
        </w:tc>
        <w:tc>
          <w:tcPr>
            <w:tcW w:w="2246" w:type="dxa"/>
            <w:tcBorders>
              <w:top w:val="single" w:color="auto" w:sz="8" w:space="0"/>
              <w:left w:val="single" w:color="auto" w:sz="8" w:space="0"/>
              <w:right w:val="single" w:color="auto" w:sz="8" w:space="0"/>
            </w:tcBorders>
            <w:vAlign w:val="center"/>
          </w:tcPr>
          <w:p w14:paraId="10F583B9">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廊坊分公司所属路段2024年机电设施改造工</w:t>
            </w:r>
          </w:p>
          <w:p w14:paraId="4C2D3D92">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程</w:t>
            </w:r>
          </w:p>
        </w:tc>
        <w:tc>
          <w:tcPr>
            <w:tcW w:w="1104" w:type="dxa"/>
            <w:tcBorders>
              <w:top w:val="single" w:color="auto" w:sz="8" w:space="0"/>
              <w:left w:val="single" w:color="auto" w:sz="8" w:space="0"/>
              <w:right w:val="single" w:color="auto" w:sz="8" w:space="0"/>
            </w:tcBorders>
            <w:vAlign w:val="center"/>
          </w:tcPr>
          <w:p w14:paraId="53B9C749">
            <w:pPr>
              <w:widowControl/>
              <w:adjustRightInd w:val="0"/>
              <w:snapToGrid w:val="0"/>
              <w:ind w:left="-122" w:leftChars="-58" w:right="-168" w:rightChars="-8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14:ligatures w14:val="none"/>
              </w:rPr>
              <w:t>2024-10-18</w:t>
            </w:r>
          </w:p>
        </w:tc>
        <w:tc>
          <w:tcPr>
            <w:tcW w:w="1740" w:type="dxa"/>
            <w:tcBorders>
              <w:top w:val="single" w:color="auto" w:sz="8" w:space="0"/>
              <w:left w:val="single" w:color="auto" w:sz="8" w:space="0"/>
              <w:bottom w:val="single" w:color="auto" w:sz="8" w:space="0"/>
              <w:right w:val="single" w:color="auto" w:sz="8" w:space="0"/>
            </w:tcBorders>
            <w:vAlign w:val="center"/>
          </w:tcPr>
          <w:p w14:paraId="466EBF4B">
            <w:pPr>
              <w:widowControl/>
              <w:adjustRightInd w:val="0"/>
              <w:snapToGrid w:val="0"/>
              <w:ind w:left="-122" w:leftChars="-58" w:right="-168" w:rightChars="-8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14:ligatures w14:val="none"/>
              </w:rPr>
              <w:t>2765107</w:t>
            </w:r>
          </w:p>
        </w:tc>
      </w:tr>
      <w:tr w14:paraId="5380EF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48" w:hRule="atLeast"/>
          <w:jc w:val="center"/>
        </w:trPr>
        <w:tc>
          <w:tcPr>
            <w:tcW w:w="721" w:type="dxa"/>
            <w:tcBorders>
              <w:top w:val="single" w:color="auto" w:sz="8" w:space="0"/>
              <w:left w:val="single" w:color="auto" w:sz="8" w:space="0"/>
              <w:right w:val="single" w:color="auto" w:sz="8" w:space="0"/>
            </w:tcBorders>
            <w:vAlign w:val="center"/>
          </w:tcPr>
          <w:p w14:paraId="7D9A170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481" w:type="dxa"/>
            <w:tcBorders>
              <w:top w:val="single" w:color="auto" w:sz="8" w:space="0"/>
              <w:left w:val="single" w:color="auto" w:sz="8" w:space="0"/>
              <w:right w:val="single" w:color="auto" w:sz="8" w:space="0"/>
            </w:tcBorders>
            <w:vAlign w:val="center"/>
          </w:tcPr>
          <w:p w14:paraId="74F24B32">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江苏中路交通发展有限公司（牵头人）、山西交科公路勘察设计院有限公司联合体</w:t>
            </w:r>
          </w:p>
        </w:tc>
        <w:tc>
          <w:tcPr>
            <w:tcW w:w="1153" w:type="dxa"/>
            <w:tcBorders>
              <w:top w:val="single" w:color="auto" w:sz="8" w:space="0"/>
              <w:left w:val="single" w:color="auto" w:sz="8" w:space="0"/>
              <w:right w:val="single" w:color="auto" w:sz="8" w:space="0"/>
            </w:tcBorders>
            <w:vAlign w:val="center"/>
          </w:tcPr>
          <w:p w14:paraId="525986B3">
            <w:pPr>
              <w:keepNext w:val="0"/>
              <w:keepLines w:val="0"/>
              <w:widowControl/>
              <w:suppressLineNumbers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王振飞</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高级工程师</w:t>
            </w:r>
          </w:p>
        </w:tc>
        <w:tc>
          <w:tcPr>
            <w:tcW w:w="2246" w:type="dxa"/>
            <w:tcBorders>
              <w:top w:val="single" w:color="auto" w:sz="8" w:space="0"/>
              <w:left w:val="single" w:color="auto" w:sz="8" w:space="0"/>
              <w:right w:val="single" w:color="auto" w:sz="8" w:space="0"/>
            </w:tcBorders>
            <w:vAlign w:val="center"/>
          </w:tcPr>
          <w:p w14:paraId="67EA7013">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盐城至洛阳国家高速公路江苏省宿城至泗洪段机电工程施工项目SS-92标段</w:t>
            </w:r>
          </w:p>
        </w:tc>
        <w:tc>
          <w:tcPr>
            <w:tcW w:w="1104" w:type="dxa"/>
            <w:tcBorders>
              <w:top w:val="single" w:color="auto" w:sz="8" w:space="0"/>
              <w:left w:val="single" w:color="auto" w:sz="8" w:space="0"/>
              <w:right w:val="single" w:color="auto" w:sz="8" w:space="0"/>
            </w:tcBorders>
            <w:vAlign w:val="center"/>
          </w:tcPr>
          <w:p w14:paraId="1862FAE2">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2024-8-29</w:t>
            </w:r>
          </w:p>
        </w:tc>
        <w:tc>
          <w:tcPr>
            <w:tcW w:w="1740" w:type="dxa"/>
            <w:tcBorders>
              <w:top w:val="single" w:color="auto" w:sz="8" w:space="0"/>
              <w:left w:val="single" w:color="auto" w:sz="8" w:space="0"/>
              <w:bottom w:val="single" w:color="auto" w:sz="8" w:space="0"/>
              <w:right w:val="single" w:color="auto" w:sz="8" w:space="0"/>
            </w:tcBorders>
            <w:vAlign w:val="center"/>
          </w:tcPr>
          <w:p w14:paraId="3186ED77">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14:ligatures w14:val="none"/>
              </w:rPr>
              <w:t>22173000</w:t>
            </w:r>
          </w:p>
        </w:tc>
      </w:tr>
      <w:tr w14:paraId="0BFAFB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53" w:hRule="atLeast"/>
          <w:jc w:val="center"/>
        </w:trPr>
        <w:tc>
          <w:tcPr>
            <w:tcW w:w="721" w:type="dxa"/>
            <w:tcBorders>
              <w:top w:val="single" w:color="auto" w:sz="8" w:space="0"/>
              <w:left w:val="single" w:color="auto" w:sz="8" w:space="0"/>
              <w:right w:val="single" w:color="auto" w:sz="8" w:space="0"/>
            </w:tcBorders>
            <w:vAlign w:val="center"/>
          </w:tcPr>
          <w:p w14:paraId="424C73A9">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481" w:type="dxa"/>
            <w:tcBorders>
              <w:top w:val="single" w:color="auto" w:sz="8" w:space="0"/>
              <w:left w:val="single" w:color="auto" w:sz="8" w:space="0"/>
              <w:right w:val="single" w:color="auto" w:sz="8" w:space="0"/>
            </w:tcBorders>
            <w:vAlign w:val="center"/>
          </w:tcPr>
          <w:p w14:paraId="28B25F1A">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武汉中交交通工程有限责任公司（牵头人）、中交第二公路勘察设计研究院有限公司联合体</w:t>
            </w:r>
          </w:p>
        </w:tc>
        <w:tc>
          <w:tcPr>
            <w:tcW w:w="1153" w:type="dxa"/>
            <w:tcBorders>
              <w:top w:val="single" w:color="auto" w:sz="8" w:space="0"/>
              <w:left w:val="single" w:color="auto" w:sz="8" w:space="0"/>
              <w:right w:val="single" w:color="auto" w:sz="8" w:space="0"/>
            </w:tcBorders>
            <w:vAlign w:val="center"/>
          </w:tcPr>
          <w:p w14:paraId="6328768E">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kern w:val="0"/>
                <w:sz w:val="21"/>
                <w:szCs w:val="21"/>
              </w:rPr>
              <w:t>肖嵩松</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高级工程师</w:t>
            </w:r>
          </w:p>
        </w:tc>
        <w:tc>
          <w:tcPr>
            <w:tcW w:w="2246" w:type="dxa"/>
            <w:tcBorders>
              <w:top w:val="single" w:color="auto" w:sz="8" w:space="0"/>
              <w:left w:val="single" w:color="auto" w:sz="8" w:space="0"/>
              <w:right w:val="single" w:color="auto" w:sz="8" w:space="0"/>
            </w:tcBorders>
            <w:vAlign w:val="center"/>
          </w:tcPr>
          <w:p w14:paraId="48FC26C9">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kern w:val="0"/>
                <w:sz w:val="21"/>
                <w:szCs w:val="21"/>
              </w:rPr>
              <w:t>红河州建水（个旧）至元阳高速公路机电工程施工三标</w:t>
            </w:r>
          </w:p>
        </w:tc>
        <w:tc>
          <w:tcPr>
            <w:tcW w:w="1104" w:type="dxa"/>
            <w:tcBorders>
              <w:top w:val="single" w:color="auto" w:sz="8" w:space="0"/>
              <w:left w:val="single" w:color="auto" w:sz="8" w:space="0"/>
              <w:right w:val="single" w:color="auto" w:sz="8" w:space="0"/>
            </w:tcBorders>
            <w:vAlign w:val="center"/>
          </w:tcPr>
          <w:p w14:paraId="5C670EF5">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2022.9.17</w:t>
            </w:r>
          </w:p>
        </w:tc>
        <w:tc>
          <w:tcPr>
            <w:tcW w:w="1740" w:type="dxa"/>
            <w:tcBorders>
              <w:top w:val="single" w:color="auto" w:sz="8" w:space="0"/>
              <w:left w:val="single" w:color="auto" w:sz="8" w:space="0"/>
              <w:bottom w:val="single" w:color="auto" w:sz="8" w:space="0"/>
              <w:right w:val="single" w:color="auto" w:sz="8" w:space="0"/>
            </w:tcBorders>
            <w:vAlign w:val="center"/>
          </w:tcPr>
          <w:p w14:paraId="0B216E8C">
            <w:pPr>
              <w:keepNext w:val="0"/>
              <w:keepLines w:val="0"/>
              <w:widowControl/>
              <w:suppressLineNumbers w:val="0"/>
              <w:jc w:val="center"/>
              <w:rPr>
                <w:rFonts w:hint="eastAsia" w:ascii="宋体" w:hAnsi="宋体" w:eastAsia="宋体" w:cs="宋体"/>
                <w:kern w:val="0"/>
                <w:sz w:val="21"/>
                <w:szCs w:val="21"/>
              </w:rPr>
            </w:pPr>
            <w:r>
              <w:rPr>
                <w:rFonts w:hint="eastAsia" w:ascii="宋体" w:hAnsi="宋体" w:eastAsia="宋体" w:cs="宋体"/>
                <w:sz w:val="21"/>
                <w:szCs w:val="21"/>
              </w:rPr>
              <w:t>298688486</w:t>
            </w:r>
          </w:p>
        </w:tc>
      </w:tr>
    </w:tbl>
    <w:p w14:paraId="1559D599">
      <w:pPr>
        <w:widowControl/>
        <w:shd w:val="clear" w:color="auto" w:fill="FFFFFF"/>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）中标候选人</w:t>
      </w:r>
      <w:r>
        <w:rPr>
          <w:rFonts w:hint="eastAsia" w:ascii="宋体" w:hAnsi="宋体" w:eastAsia="宋体" w:cs="宋体"/>
          <w:kern w:val="0"/>
          <w:sz w:val="21"/>
          <w:szCs w:val="21"/>
          <w:lang w:val="en-US" w:eastAsia="zh-CN"/>
        </w:rPr>
        <w:t>设计负责人</w:t>
      </w:r>
      <w:r>
        <w:rPr>
          <w:rFonts w:hint="eastAsia" w:ascii="宋体" w:hAnsi="宋体" w:eastAsia="宋体" w:cs="宋体"/>
          <w:kern w:val="0"/>
          <w:sz w:val="21"/>
          <w:szCs w:val="21"/>
        </w:rPr>
        <w:t>业绩</w:t>
      </w:r>
    </w:p>
    <w:tbl>
      <w:tblPr>
        <w:tblStyle w:val="2"/>
        <w:tblW w:w="93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1"/>
        <w:gridCol w:w="2481"/>
        <w:gridCol w:w="1153"/>
        <w:gridCol w:w="2246"/>
        <w:gridCol w:w="1104"/>
        <w:gridCol w:w="1680"/>
      </w:tblGrid>
      <w:tr w14:paraId="011C4A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721" w:type="dxa"/>
            <w:tcBorders>
              <w:top w:val="single" w:color="auto" w:sz="8" w:space="0"/>
              <w:left w:val="single" w:color="auto" w:sz="8" w:space="0"/>
              <w:bottom w:val="single" w:color="auto" w:sz="8" w:space="0"/>
              <w:right w:val="single" w:color="auto" w:sz="8" w:space="0"/>
            </w:tcBorders>
            <w:vAlign w:val="center"/>
          </w:tcPr>
          <w:p w14:paraId="41953B6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排序</w:t>
            </w:r>
          </w:p>
        </w:tc>
        <w:tc>
          <w:tcPr>
            <w:tcW w:w="2481" w:type="dxa"/>
            <w:tcBorders>
              <w:top w:val="single" w:color="auto" w:sz="8" w:space="0"/>
              <w:left w:val="single" w:color="auto" w:sz="8" w:space="0"/>
              <w:bottom w:val="single" w:color="auto" w:sz="8" w:space="0"/>
              <w:right w:val="single" w:color="auto" w:sz="8" w:space="0"/>
            </w:tcBorders>
            <w:vAlign w:val="center"/>
          </w:tcPr>
          <w:p w14:paraId="1A8CED84">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418A9946">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设计负责人</w:t>
            </w:r>
          </w:p>
        </w:tc>
        <w:tc>
          <w:tcPr>
            <w:tcW w:w="2246" w:type="dxa"/>
            <w:tcBorders>
              <w:top w:val="single" w:color="auto" w:sz="8" w:space="0"/>
              <w:left w:val="single" w:color="auto" w:sz="8" w:space="0"/>
              <w:bottom w:val="single" w:color="auto" w:sz="8" w:space="0"/>
              <w:right w:val="single" w:color="auto" w:sz="8" w:space="0"/>
            </w:tcBorders>
            <w:vAlign w:val="center"/>
          </w:tcPr>
          <w:p w14:paraId="0F9F059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中标工程名称</w:t>
            </w:r>
          </w:p>
        </w:tc>
        <w:tc>
          <w:tcPr>
            <w:tcW w:w="1104" w:type="dxa"/>
            <w:tcBorders>
              <w:top w:val="single" w:color="auto" w:sz="8" w:space="0"/>
              <w:left w:val="single" w:color="auto" w:sz="8" w:space="0"/>
              <w:bottom w:val="single" w:color="auto" w:sz="8" w:space="0"/>
              <w:right w:val="single" w:color="auto" w:sz="8" w:space="0"/>
            </w:tcBorders>
            <w:vAlign w:val="center"/>
          </w:tcPr>
          <w:p w14:paraId="413AA05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施工图批复</w:t>
            </w:r>
            <w:r>
              <w:rPr>
                <w:rFonts w:hint="eastAsia" w:ascii="宋体" w:hAnsi="宋体" w:eastAsia="宋体" w:cs="宋体"/>
                <w:kern w:val="0"/>
                <w:sz w:val="21"/>
                <w:szCs w:val="21"/>
              </w:rPr>
              <w:t>时间</w:t>
            </w:r>
          </w:p>
        </w:tc>
        <w:tc>
          <w:tcPr>
            <w:tcW w:w="1680" w:type="dxa"/>
            <w:tcBorders>
              <w:top w:val="single" w:color="auto" w:sz="8" w:space="0"/>
              <w:left w:val="single" w:color="auto" w:sz="8" w:space="0"/>
              <w:bottom w:val="single" w:color="auto" w:sz="8" w:space="0"/>
              <w:right w:val="single" w:color="auto" w:sz="8" w:space="0"/>
            </w:tcBorders>
            <w:vAlign w:val="center"/>
          </w:tcPr>
          <w:p w14:paraId="2B6EBE33">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合同签订金额</w:t>
            </w:r>
          </w:p>
        </w:tc>
      </w:tr>
      <w:tr w14:paraId="4F1BB5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3" w:hRule="atLeast"/>
          <w:jc w:val="center"/>
        </w:trPr>
        <w:tc>
          <w:tcPr>
            <w:tcW w:w="721" w:type="dxa"/>
            <w:vMerge w:val="restart"/>
            <w:tcBorders>
              <w:top w:val="single" w:color="auto" w:sz="8" w:space="0"/>
              <w:left w:val="single" w:color="auto" w:sz="8" w:space="0"/>
              <w:right w:val="single" w:color="auto" w:sz="8" w:space="0"/>
            </w:tcBorders>
            <w:vAlign w:val="center"/>
          </w:tcPr>
          <w:p w14:paraId="2663784A">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481" w:type="dxa"/>
            <w:vMerge w:val="restart"/>
            <w:tcBorders>
              <w:top w:val="single" w:color="auto" w:sz="8" w:space="0"/>
              <w:left w:val="single" w:color="auto" w:sz="8" w:space="0"/>
              <w:right w:val="single" w:color="auto" w:sz="8" w:space="0"/>
            </w:tcBorders>
            <w:vAlign w:val="center"/>
          </w:tcPr>
          <w:p w14:paraId="4725B107">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河北冀翔通电子科技有限公司（牵头人）、北京交科公路勘察设计研究院有限公司联合体</w:t>
            </w:r>
          </w:p>
        </w:tc>
        <w:tc>
          <w:tcPr>
            <w:tcW w:w="1153" w:type="dxa"/>
            <w:vMerge w:val="restart"/>
            <w:tcBorders>
              <w:top w:val="single" w:color="auto" w:sz="8" w:space="0"/>
              <w:left w:val="single" w:color="auto" w:sz="8" w:space="0"/>
              <w:right w:val="single" w:color="auto" w:sz="8" w:space="0"/>
            </w:tcBorders>
            <w:vAlign w:val="center"/>
          </w:tcPr>
          <w:p w14:paraId="41428618">
            <w:pPr>
              <w:keepNext w:val="0"/>
              <w:keepLines w:val="0"/>
              <w:widowControl/>
              <w:suppressLineNumbers w:val="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邢燕颖</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正高级工程师</w:t>
            </w:r>
          </w:p>
        </w:tc>
        <w:tc>
          <w:tcPr>
            <w:tcW w:w="2246" w:type="dxa"/>
            <w:tcBorders>
              <w:top w:val="single" w:color="auto" w:sz="8" w:space="0"/>
              <w:left w:val="single" w:color="auto" w:sz="8" w:space="0"/>
              <w:bottom w:val="single" w:color="auto" w:sz="4" w:space="0"/>
              <w:right w:val="single" w:color="auto" w:sz="8" w:space="0"/>
            </w:tcBorders>
            <w:vAlign w:val="center"/>
          </w:tcPr>
          <w:p w14:paraId="696FC6A7">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14:ligatures w14:val="standardContextual"/>
              </w:rPr>
              <w:t>泉州至南宁高速公路(G72)广西桂林</w:t>
            </w:r>
            <w:r>
              <w:rPr>
                <w:rStyle w:val="6"/>
                <w:rFonts w:hint="eastAsia" w:ascii="宋体" w:hAnsi="宋体" w:eastAsia="宋体" w:cs="宋体"/>
                <w:sz w:val="21"/>
                <w:szCs w:val="21"/>
                <w:lang w:val="en-US" w:eastAsia="zh-CN" w:bidi="ar"/>
                <w14:ligatures w14:val="standardContextual"/>
              </w:rPr>
              <w:t>至柳州段改扩建工程第三标段勘察设计项目</w:t>
            </w:r>
          </w:p>
        </w:tc>
        <w:tc>
          <w:tcPr>
            <w:tcW w:w="1104" w:type="dxa"/>
            <w:tcBorders>
              <w:top w:val="single" w:color="auto" w:sz="8" w:space="0"/>
              <w:left w:val="single" w:color="auto" w:sz="8" w:space="0"/>
              <w:bottom w:val="single" w:color="auto" w:sz="4" w:space="0"/>
              <w:right w:val="single" w:color="auto" w:sz="8" w:space="0"/>
            </w:tcBorders>
            <w:vAlign w:val="center"/>
          </w:tcPr>
          <w:p w14:paraId="0AB84AEC">
            <w:pPr>
              <w:widowControl/>
              <w:adjustRightInd w:val="0"/>
              <w:snapToGrid w:val="0"/>
              <w:ind w:left="-122" w:leftChars="-58" w:right="-168" w:rightChars="-8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14:ligatures w14:val="none"/>
              </w:rPr>
              <w:t>2021.11.13</w:t>
            </w:r>
          </w:p>
        </w:tc>
        <w:tc>
          <w:tcPr>
            <w:tcW w:w="1680" w:type="dxa"/>
            <w:tcBorders>
              <w:top w:val="single" w:color="auto" w:sz="8" w:space="0"/>
              <w:left w:val="single" w:color="auto" w:sz="8" w:space="0"/>
              <w:bottom w:val="single" w:color="auto" w:sz="4" w:space="0"/>
              <w:right w:val="single" w:color="auto" w:sz="8" w:space="0"/>
            </w:tcBorders>
            <w:vAlign w:val="center"/>
          </w:tcPr>
          <w:p w14:paraId="107986D2">
            <w:pPr>
              <w:widowControl/>
              <w:adjustRightInd w:val="0"/>
              <w:snapToGrid w:val="0"/>
              <w:ind w:left="-122" w:leftChars="-58" w:right="-168" w:rightChars="-8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14:ligatures w14:val="none"/>
              </w:rPr>
              <w:t>9242668</w:t>
            </w:r>
          </w:p>
        </w:tc>
      </w:tr>
      <w:tr w14:paraId="4FE1CF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721" w:type="dxa"/>
            <w:vMerge w:val="continue"/>
            <w:tcBorders>
              <w:left w:val="single" w:color="auto" w:sz="8" w:space="0"/>
              <w:right w:val="single" w:color="auto" w:sz="8" w:space="0"/>
            </w:tcBorders>
            <w:vAlign w:val="center"/>
          </w:tcPr>
          <w:p w14:paraId="57DCCC7B">
            <w:pPr>
              <w:widowControl/>
              <w:adjustRightInd w:val="0"/>
              <w:snapToGrid w:val="0"/>
              <w:jc w:val="center"/>
              <w:rPr>
                <w:rFonts w:hint="eastAsia" w:ascii="宋体" w:hAnsi="宋体" w:eastAsia="宋体" w:cs="宋体"/>
                <w:kern w:val="0"/>
                <w:sz w:val="21"/>
                <w:szCs w:val="21"/>
              </w:rPr>
            </w:pPr>
          </w:p>
        </w:tc>
        <w:tc>
          <w:tcPr>
            <w:tcW w:w="2481" w:type="dxa"/>
            <w:vMerge w:val="continue"/>
            <w:tcBorders>
              <w:left w:val="single" w:color="auto" w:sz="8" w:space="0"/>
              <w:right w:val="single" w:color="auto" w:sz="8" w:space="0"/>
            </w:tcBorders>
            <w:vAlign w:val="center"/>
          </w:tcPr>
          <w:p w14:paraId="1DE05B63">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spacing w:val="-2"/>
                <w:sz w:val="21"/>
                <w:szCs w:val="21"/>
                <w:lang w:val="en-US" w:eastAsia="zh-CN"/>
              </w:rPr>
            </w:pPr>
          </w:p>
        </w:tc>
        <w:tc>
          <w:tcPr>
            <w:tcW w:w="1153" w:type="dxa"/>
            <w:vMerge w:val="continue"/>
            <w:tcBorders>
              <w:left w:val="single" w:color="auto" w:sz="8" w:space="0"/>
              <w:right w:val="single" w:color="auto" w:sz="8" w:space="0"/>
            </w:tcBorders>
            <w:vAlign w:val="center"/>
          </w:tcPr>
          <w:p w14:paraId="6FAC5613">
            <w:pPr>
              <w:keepNext w:val="0"/>
              <w:keepLines w:val="0"/>
              <w:widowControl/>
              <w:suppressLineNumbers w:val="0"/>
              <w:jc w:val="left"/>
              <w:rPr>
                <w:rFonts w:hint="eastAsia" w:ascii="宋体" w:hAnsi="宋体" w:eastAsia="宋体" w:cs="宋体"/>
                <w:kern w:val="0"/>
                <w:sz w:val="21"/>
                <w:szCs w:val="21"/>
              </w:rPr>
            </w:pPr>
          </w:p>
        </w:tc>
        <w:tc>
          <w:tcPr>
            <w:tcW w:w="2246" w:type="dxa"/>
            <w:tcBorders>
              <w:top w:val="single" w:color="auto" w:sz="4" w:space="0"/>
              <w:left w:val="single" w:color="auto" w:sz="8" w:space="0"/>
              <w:bottom w:val="single" w:color="auto" w:sz="4" w:space="0"/>
              <w:right w:val="single" w:color="auto" w:sz="8" w:space="0"/>
            </w:tcBorders>
            <w:vAlign w:val="center"/>
          </w:tcPr>
          <w:p w14:paraId="31439060">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14:ligatures w14:val="standardContextual"/>
              </w:rPr>
              <w:t>广西隆安至硕龙公路工程勘察设计</w:t>
            </w:r>
            <w:r>
              <w:rPr>
                <w:rStyle w:val="6"/>
                <w:rFonts w:hint="eastAsia" w:ascii="宋体" w:hAnsi="宋体" w:eastAsia="宋体" w:cs="宋体"/>
                <w:sz w:val="21"/>
                <w:szCs w:val="21"/>
                <w:lang w:val="en-US" w:eastAsia="zh-CN" w:bidi="ar"/>
                <w14:ligatures w14:val="standardContextual"/>
              </w:rPr>
              <w:t>第四标</w:t>
            </w:r>
          </w:p>
        </w:tc>
        <w:tc>
          <w:tcPr>
            <w:tcW w:w="1104" w:type="dxa"/>
            <w:tcBorders>
              <w:top w:val="single" w:color="auto" w:sz="4" w:space="0"/>
              <w:left w:val="single" w:color="auto" w:sz="8" w:space="0"/>
              <w:bottom w:val="single" w:color="auto" w:sz="4" w:space="0"/>
              <w:right w:val="single" w:color="auto" w:sz="8" w:space="0"/>
            </w:tcBorders>
            <w:vAlign w:val="center"/>
          </w:tcPr>
          <w:p w14:paraId="21C4214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2024.04.02</w:t>
            </w:r>
          </w:p>
        </w:tc>
        <w:tc>
          <w:tcPr>
            <w:tcW w:w="1680" w:type="dxa"/>
            <w:tcBorders>
              <w:top w:val="single" w:color="auto" w:sz="4" w:space="0"/>
              <w:left w:val="single" w:color="auto" w:sz="8" w:space="0"/>
              <w:bottom w:val="single" w:color="auto" w:sz="4" w:space="0"/>
              <w:right w:val="single" w:color="auto" w:sz="8" w:space="0"/>
            </w:tcBorders>
            <w:vAlign w:val="center"/>
          </w:tcPr>
          <w:p w14:paraId="42E0C32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6998968</w:t>
            </w:r>
          </w:p>
        </w:tc>
      </w:tr>
      <w:tr w14:paraId="583BE7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jc w:val="center"/>
        </w:trPr>
        <w:tc>
          <w:tcPr>
            <w:tcW w:w="721" w:type="dxa"/>
            <w:vMerge w:val="continue"/>
            <w:tcBorders>
              <w:left w:val="single" w:color="auto" w:sz="8" w:space="0"/>
              <w:right w:val="single" w:color="auto" w:sz="8" w:space="0"/>
            </w:tcBorders>
            <w:vAlign w:val="center"/>
          </w:tcPr>
          <w:p w14:paraId="426E42E8">
            <w:pPr>
              <w:widowControl/>
              <w:adjustRightInd w:val="0"/>
              <w:snapToGrid w:val="0"/>
              <w:jc w:val="center"/>
              <w:rPr>
                <w:rFonts w:hint="eastAsia" w:ascii="宋体" w:hAnsi="宋体" w:eastAsia="宋体" w:cs="宋体"/>
                <w:kern w:val="0"/>
                <w:sz w:val="21"/>
                <w:szCs w:val="21"/>
              </w:rPr>
            </w:pPr>
          </w:p>
        </w:tc>
        <w:tc>
          <w:tcPr>
            <w:tcW w:w="2481" w:type="dxa"/>
            <w:vMerge w:val="continue"/>
            <w:tcBorders>
              <w:left w:val="single" w:color="auto" w:sz="8" w:space="0"/>
              <w:right w:val="single" w:color="auto" w:sz="8" w:space="0"/>
            </w:tcBorders>
            <w:vAlign w:val="center"/>
          </w:tcPr>
          <w:p w14:paraId="046E6CF6">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spacing w:val="-2"/>
                <w:sz w:val="21"/>
                <w:szCs w:val="21"/>
                <w:lang w:val="en-US" w:eastAsia="zh-CN"/>
              </w:rPr>
            </w:pPr>
          </w:p>
        </w:tc>
        <w:tc>
          <w:tcPr>
            <w:tcW w:w="1153" w:type="dxa"/>
            <w:vMerge w:val="continue"/>
            <w:tcBorders>
              <w:left w:val="single" w:color="auto" w:sz="8" w:space="0"/>
              <w:right w:val="single" w:color="auto" w:sz="8" w:space="0"/>
            </w:tcBorders>
            <w:vAlign w:val="center"/>
          </w:tcPr>
          <w:p w14:paraId="732DE9D0">
            <w:pPr>
              <w:keepNext w:val="0"/>
              <w:keepLines w:val="0"/>
              <w:widowControl/>
              <w:suppressLineNumbers w:val="0"/>
              <w:jc w:val="left"/>
              <w:rPr>
                <w:rFonts w:hint="eastAsia" w:ascii="宋体" w:hAnsi="宋体" w:eastAsia="宋体" w:cs="宋体"/>
                <w:kern w:val="0"/>
                <w:sz w:val="21"/>
                <w:szCs w:val="21"/>
              </w:rPr>
            </w:pPr>
          </w:p>
        </w:tc>
        <w:tc>
          <w:tcPr>
            <w:tcW w:w="2246" w:type="dxa"/>
            <w:tcBorders>
              <w:top w:val="single" w:color="auto" w:sz="4" w:space="0"/>
              <w:left w:val="single" w:color="auto" w:sz="8" w:space="0"/>
              <w:right w:val="single" w:color="auto" w:sz="8" w:space="0"/>
            </w:tcBorders>
            <w:vAlign w:val="center"/>
          </w:tcPr>
          <w:p w14:paraId="2FE345FA">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14:ligatures w14:val="standardContextual"/>
              </w:rPr>
              <w:t>沈阳至海口国家高速公路茂名至湛</w:t>
            </w:r>
            <w:r>
              <w:rPr>
                <w:rStyle w:val="6"/>
                <w:rFonts w:hint="eastAsia" w:ascii="宋体" w:hAnsi="宋体" w:eastAsia="宋体" w:cs="宋体"/>
                <w:sz w:val="21"/>
                <w:szCs w:val="21"/>
                <w:lang w:val="en-US" w:eastAsia="zh-CN" w:bidi="ar"/>
                <w14:ligatures w14:val="standardContextual"/>
              </w:rPr>
              <w:t>江段改扩建工程勘察设计(B合同段)</w:t>
            </w:r>
          </w:p>
        </w:tc>
        <w:tc>
          <w:tcPr>
            <w:tcW w:w="1104" w:type="dxa"/>
            <w:tcBorders>
              <w:top w:val="single" w:color="auto" w:sz="4" w:space="0"/>
              <w:left w:val="single" w:color="auto" w:sz="8" w:space="0"/>
              <w:right w:val="single" w:color="auto" w:sz="8" w:space="0"/>
            </w:tcBorders>
            <w:vAlign w:val="center"/>
          </w:tcPr>
          <w:p w14:paraId="12322C5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2020.12.02</w:t>
            </w:r>
          </w:p>
        </w:tc>
        <w:tc>
          <w:tcPr>
            <w:tcW w:w="1680" w:type="dxa"/>
            <w:tcBorders>
              <w:top w:val="single" w:color="auto" w:sz="4" w:space="0"/>
              <w:left w:val="single" w:color="auto" w:sz="8" w:space="0"/>
              <w:bottom w:val="single" w:color="auto" w:sz="8" w:space="0"/>
              <w:right w:val="single" w:color="auto" w:sz="8" w:space="0"/>
            </w:tcBorders>
            <w:vAlign w:val="center"/>
          </w:tcPr>
          <w:p w14:paraId="490FC6B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7931567</w:t>
            </w:r>
          </w:p>
        </w:tc>
      </w:tr>
      <w:tr w14:paraId="1A8833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8" w:hRule="atLeast"/>
          <w:jc w:val="center"/>
        </w:trPr>
        <w:tc>
          <w:tcPr>
            <w:tcW w:w="721" w:type="dxa"/>
            <w:tcBorders>
              <w:top w:val="single" w:color="auto" w:sz="8" w:space="0"/>
              <w:left w:val="single" w:color="auto" w:sz="8" w:space="0"/>
              <w:right w:val="single" w:color="auto" w:sz="8" w:space="0"/>
            </w:tcBorders>
            <w:vAlign w:val="center"/>
          </w:tcPr>
          <w:p w14:paraId="57FC70F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481" w:type="dxa"/>
            <w:tcBorders>
              <w:top w:val="single" w:color="auto" w:sz="8" w:space="0"/>
              <w:left w:val="single" w:color="auto" w:sz="8" w:space="0"/>
              <w:right w:val="single" w:color="auto" w:sz="8" w:space="0"/>
            </w:tcBorders>
            <w:vAlign w:val="center"/>
          </w:tcPr>
          <w:p w14:paraId="4DBE4B34">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江苏中路交通发展有限公司（牵头人）、山西交科公路勘察设计院有限公司联合体</w:t>
            </w:r>
          </w:p>
        </w:tc>
        <w:tc>
          <w:tcPr>
            <w:tcW w:w="1153" w:type="dxa"/>
            <w:tcBorders>
              <w:top w:val="single" w:color="auto" w:sz="8" w:space="0"/>
              <w:left w:val="single" w:color="auto" w:sz="8" w:space="0"/>
              <w:right w:val="single" w:color="auto" w:sz="8" w:space="0"/>
            </w:tcBorders>
            <w:vAlign w:val="center"/>
          </w:tcPr>
          <w:p w14:paraId="1BEAC074">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kern w:val="0"/>
                <w:sz w:val="21"/>
                <w:szCs w:val="21"/>
              </w:rPr>
              <w:t>甄俊杰</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正高级工程师</w:t>
            </w:r>
          </w:p>
        </w:tc>
        <w:tc>
          <w:tcPr>
            <w:tcW w:w="2246" w:type="dxa"/>
            <w:tcBorders>
              <w:top w:val="single" w:color="auto" w:sz="8" w:space="0"/>
              <w:left w:val="single" w:color="auto" w:sz="8" w:space="0"/>
              <w:right w:val="single" w:color="auto" w:sz="8" w:space="0"/>
            </w:tcBorders>
            <w:vAlign w:val="center"/>
          </w:tcPr>
          <w:p w14:paraId="6237C9FA">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黎城至霍州高速公路勘察设计第LH1标段</w:t>
            </w:r>
          </w:p>
        </w:tc>
        <w:tc>
          <w:tcPr>
            <w:tcW w:w="1104" w:type="dxa"/>
            <w:tcBorders>
              <w:top w:val="single" w:color="auto" w:sz="8" w:space="0"/>
              <w:left w:val="single" w:color="auto" w:sz="8" w:space="0"/>
              <w:right w:val="single" w:color="auto" w:sz="8" w:space="0"/>
            </w:tcBorders>
            <w:vAlign w:val="center"/>
          </w:tcPr>
          <w:p w14:paraId="1BC7BB32">
            <w:pPr>
              <w:widowControl/>
              <w:adjustRightInd w:val="0"/>
              <w:snapToGrid w:val="0"/>
              <w:ind w:left="-122" w:leftChars="-58" w:right="-168" w:rightChars="-80"/>
              <w:jc w:val="center"/>
              <w:rPr>
                <w:rFonts w:hint="eastAsia" w:ascii="宋体" w:hAnsi="宋体" w:eastAsia="宋体" w:cs="宋体"/>
                <w:spacing w:val="-2"/>
                <w:sz w:val="21"/>
                <w:szCs w:val="21"/>
                <w:lang w:val="en-US" w:eastAsia="zh-CN"/>
              </w:rPr>
            </w:pPr>
            <w:r>
              <w:rPr>
                <w:rFonts w:hint="eastAsia" w:ascii="宋体" w:hAnsi="宋体" w:eastAsia="宋体" w:cs="宋体"/>
                <w:kern w:val="0"/>
                <w:sz w:val="21"/>
                <w:szCs w:val="21"/>
                <w:lang w:val="en-US" w:eastAsia="zh-CN"/>
                <w14:ligatures w14:val="none"/>
              </w:rPr>
              <w:t>2020-9-10</w:t>
            </w:r>
          </w:p>
        </w:tc>
        <w:tc>
          <w:tcPr>
            <w:tcW w:w="1680" w:type="dxa"/>
            <w:tcBorders>
              <w:top w:val="single" w:color="auto" w:sz="8" w:space="0"/>
              <w:left w:val="single" w:color="auto" w:sz="8" w:space="0"/>
              <w:bottom w:val="single" w:color="auto" w:sz="8" w:space="0"/>
              <w:right w:val="single" w:color="auto" w:sz="8" w:space="0"/>
            </w:tcBorders>
            <w:vAlign w:val="center"/>
          </w:tcPr>
          <w:p w14:paraId="38FD8150">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14:ligatures w14:val="none"/>
              </w:rPr>
              <w:t>142291798</w:t>
            </w:r>
          </w:p>
        </w:tc>
      </w:tr>
      <w:tr w14:paraId="6692B8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53" w:hRule="atLeast"/>
          <w:jc w:val="center"/>
        </w:trPr>
        <w:tc>
          <w:tcPr>
            <w:tcW w:w="721" w:type="dxa"/>
            <w:tcBorders>
              <w:top w:val="single" w:color="auto" w:sz="8" w:space="0"/>
              <w:left w:val="single" w:color="auto" w:sz="8" w:space="0"/>
              <w:right w:val="single" w:color="auto" w:sz="8" w:space="0"/>
            </w:tcBorders>
            <w:vAlign w:val="center"/>
          </w:tcPr>
          <w:p w14:paraId="33D16C26">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481" w:type="dxa"/>
            <w:tcBorders>
              <w:top w:val="single" w:color="auto" w:sz="8" w:space="0"/>
              <w:left w:val="single" w:color="auto" w:sz="8" w:space="0"/>
              <w:right w:val="single" w:color="auto" w:sz="8" w:space="0"/>
            </w:tcBorders>
            <w:vAlign w:val="center"/>
          </w:tcPr>
          <w:p w14:paraId="5088BFD4">
            <w:pPr>
              <w:keepNext w:val="0"/>
              <w:keepLines w:val="0"/>
              <w:pageBreakBefore w:val="0"/>
              <w:widowControl/>
              <w:kinsoku w:val="0"/>
              <w:wordWrap/>
              <w:overflowPunct/>
              <w:topLinePunct w:val="0"/>
              <w:autoSpaceDE w:val="0"/>
              <w:autoSpaceDN w:val="0"/>
              <w:bidi w:val="0"/>
              <w:adjustRightInd w:val="0"/>
              <w:snapToGrid/>
              <w:spacing w:after="0" w:line="220" w:lineRule="auto"/>
              <w:jc w:val="center"/>
              <w:rPr>
                <w:rFonts w:hint="eastAsia" w:ascii="宋体" w:hAnsi="宋体" w:eastAsia="宋体" w:cs="宋体"/>
                <w:kern w:val="0"/>
                <w:sz w:val="21"/>
                <w:szCs w:val="21"/>
              </w:rPr>
            </w:pPr>
            <w:r>
              <w:rPr>
                <w:rFonts w:hint="eastAsia" w:ascii="宋体" w:hAnsi="宋体" w:eastAsia="宋体" w:cs="宋体"/>
                <w:spacing w:val="-2"/>
                <w:sz w:val="21"/>
                <w:szCs w:val="21"/>
                <w:lang w:val="en-US" w:eastAsia="zh-CN"/>
              </w:rPr>
              <w:t>武汉中交交通工程有限责任公司（牵头人）、中交第二公路勘察设计研究院有限公司联合体</w:t>
            </w:r>
          </w:p>
        </w:tc>
        <w:tc>
          <w:tcPr>
            <w:tcW w:w="1153" w:type="dxa"/>
            <w:tcBorders>
              <w:top w:val="single" w:color="auto" w:sz="8" w:space="0"/>
              <w:left w:val="single" w:color="auto" w:sz="8" w:space="0"/>
              <w:right w:val="single" w:color="auto" w:sz="8" w:space="0"/>
            </w:tcBorders>
            <w:vAlign w:val="center"/>
          </w:tcPr>
          <w:p w14:paraId="0905C33D">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kern w:val="0"/>
                <w:sz w:val="21"/>
                <w:szCs w:val="21"/>
              </w:rPr>
              <w:t>李伟鹏</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正高级工程师</w:t>
            </w:r>
          </w:p>
        </w:tc>
        <w:tc>
          <w:tcPr>
            <w:tcW w:w="2246" w:type="dxa"/>
            <w:tcBorders>
              <w:top w:val="single" w:color="auto" w:sz="8" w:space="0"/>
              <w:left w:val="single" w:color="auto" w:sz="8" w:space="0"/>
              <w:right w:val="single" w:color="auto" w:sz="8" w:space="0"/>
            </w:tcBorders>
            <w:vAlign w:val="center"/>
          </w:tcPr>
          <w:p w14:paraId="49F992BB">
            <w:pPr>
              <w:keepNext w:val="0"/>
              <w:keepLines w:val="0"/>
              <w:widowControl/>
              <w:suppressLineNumbers w:val="0"/>
              <w:jc w:val="left"/>
              <w:rPr>
                <w:rFonts w:hint="eastAsia" w:ascii="宋体" w:hAnsi="宋体" w:eastAsia="宋体" w:cs="宋体"/>
                <w:kern w:val="0"/>
                <w:sz w:val="21"/>
                <w:szCs w:val="21"/>
              </w:rPr>
            </w:pPr>
            <w:r>
              <w:rPr>
                <w:rFonts w:hint="eastAsia" w:ascii="宋体" w:hAnsi="宋体" w:eastAsia="宋体" w:cs="宋体"/>
                <w:kern w:val="0"/>
                <w:sz w:val="21"/>
                <w:szCs w:val="21"/>
              </w:rPr>
              <w:t>沈丘至卢氏高速沈丘至遂平段勘察设计</w:t>
            </w:r>
          </w:p>
        </w:tc>
        <w:tc>
          <w:tcPr>
            <w:tcW w:w="1104" w:type="dxa"/>
            <w:tcBorders>
              <w:top w:val="single" w:color="auto" w:sz="8" w:space="0"/>
              <w:left w:val="single" w:color="auto" w:sz="8" w:space="0"/>
              <w:right w:val="single" w:color="auto" w:sz="8" w:space="0"/>
            </w:tcBorders>
            <w:vAlign w:val="center"/>
          </w:tcPr>
          <w:p w14:paraId="08F59613">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2025.3.14</w:t>
            </w:r>
          </w:p>
        </w:tc>
        <w:tc>
          <w:tcPr>
            <w:tcW w:w="1680" w:type="dxa"/>
            <w:tcBorders>
              <w:top w:val="single" w:color="auto" w:sz="8" w:space="0"/>
              <w:left w:val="single" w:color="auto" w:sz="8" w:space="0"/>
              <w:bottom w:val="single" w:color="auto" w:sz="8" w:space="0"/>
              <w:right w:val="single" w:color="auto" w:sz="8" w:space="0"/>
            </w:tcBorders>
            <w:vAlign w:val="center"/>
          </w:tcPr>
          <w:p w14:paraId="197A8E62">
            <w:pPr>
              <w:keepNext w:val="0"/>
              <w:keepLines w:val="0"/>
              <w:widowControl/>
              <w:suppressLineNumbers w:val="0"/>
              <w:jc w:val="center"/>
              <w:rPr>
                <w:rFonts w:hint="eastAsia" w:ascii="宋体" w:hAnsi="宋体" w:eastAsia="宋体" w:cs="宋体"/>
                <w:kern w:val="0"/>
                <w:sz w:val="21"/>
                <w:szCs w:val="21"/>
              </w:rPr>
            </w:pPr>
            <w:r>
              <w:rPr>
                <w:rFonts w:hint="eastAsia" w:ascii="宋体" w:hAnsi="宋体" w:eastAsia="宋体" w:cs="宋体"/>
                <w:sz w:val="21"/>
                <w:szCs w:val="21"/>
              </w:rPr>
              <w:t>98836756</w:t>
            </w:r>
          </w:p>
        </w:tc>
      </w:tr>
    </w:tbl>
    <w:p w14:paraId="7FF7020F">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5</w:t>
      </w:r>
      <w:r>
        <w:rPr>
          <w:rFonts w:hint="eastAsia" w:ascii="宋体" w:hAnsi="宋体" w:eastAsia="宋体" w:cs="宋体"/>
          <w:kern w:val="0"/>
          <w:sz w:val="21"/>
          <w:szCs w:val="21"/>
          <w14:ligatures w14:val="none"/>
        </w:rPr>
        <w:t xml:space="preserve">.投标文件被否决的投标人名称、否决原因 </w:t>
      </w:r>
    </w:p>
    <w:tbl>
      <w:tblPr>
        <w:tblStyle w:val="2"/>
        <w:tblW w:w="9300" w:type="dxa"/>
        <w:tblInd w:w="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2"/>
        <w:gridCol w:w="2038"/>
        <w:gridCol w:w="6550"/>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投标人名称 </w:t>
            </w:r>
          </w:p>
        </w:tc>
        <w:tc>
          <w:tcPr>
            <w:tcW w:w="6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否决原因 </w:t>
            </w:r>
          </w:p>
        </w:tc>
      </w:tr>
      <w:tr w14:paraId="4E45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9E89BB">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D45787">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无</w:t>
            </w:r>
          </w:p>
        </w:tc>
        <w:tc>
          <w:tcPr>
            <w:tcW w:w="65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E3389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无</w:t>
            </w:r>
          </w:p>
        </w:tc>
      </w:tr>
    </w:tbl>
    <w:p w14:paraId="5EAA4CFC">
      <w:pPr>
        <w:widowControl/>
        <w:adjustRightInd w:val="0"/>
        <w:snapToGrid w:val="0"/>
        <w:spacing w:line="400" w:lineRule="exact"/>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6.</w:t>
      </w:r>
      <w:r>
        <w:rPr>
          <w:rFonts w:hint="eastAsia" w:ascii="宋体" w:hAnsi="宋体" w:eastAsia="宋体" w:cs="宋体"/>
          <w:kern w:val="0"/>
          <w:sz w:val="21"/>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投标人或其他利害关系人对评标结果有异议的，应在中标候选人公示期间，以书面形式通知招标人。招标人在收到异议之日起3日内作出答复。异议材料应当包括下列内容：（一）异议人的名称、地址及有效联系方式；（二）异议事项的基本事实；（三）相关请求及主张；（四）有效线索和相关证明材料。 异议人是法人的，异议材料必须由其法定代表人或者授权代表签字并盖章；其他组织或者个人异议的，异议材料必须由主要负责人或者异议本人签字，并附有效身份证明复印件。异议有关材料是外文的，异议人应当同时提供其中文译本。未在规定时间内提出异议的，视为无异议。</w:t>
      </w:r>
    </w:p>
    <w:p w14:paraId="19F92C86">
      <w:pPr>
        <w:widowControl/>
        <w:adjustRightInd w:val="0"/>
        <w:snapToGrid w:val="0"/>
        <w:ind w:right="-168" w:rightChars="-80"/>
        <w:jc w:val="left"/>
        <w:rPr>
          <w:rFonts w:hint="eastAsia" w:ascii="宋体" w:hAnsi="宋体" w:eastAsia="宋体" w:cs="宋体"/>
          <w:kern w:val="0"/>
          <w:sz w:val="21"/>
          <w:szCs w:val="21"/>
          <w14:ligatures w14:val="none"/>
        </w:rPr>
      </w:pPr>
    </w:p>
    <w:p w14:paraId="34FCA2A5">
      <w:pPr>
        <w:widowControl/>
        <w:adjustRightInd w:val="0"/>
        <w:snapToGrid w:val="0"/>
        <w:ind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7.</w:t>
      </w:r>
      <w:r>
        <w:rPr>
          <w:rFonts w:hint="eastAsia" w:ascii="宋体" w:hAnsi="宋体" w:eastAsia="宋体" w:cs="宋体"/>
          <w:kern w:val="0"/>
          <w:sz w:val="21"/>
          <w:szCs w:val="21"/>
          <w14:ligatures w14:val="none"/>
        </w:rPr>
        <w:t xml:space="preserve">联系方式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27"/>
        <w:gridCol w:w="496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招标人：河北高速公路集团有限公司</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地址：石家庄长安区裕华东路509号</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联系人：李娜、史明轩</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联系人：张德祥</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项目经理</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电话：0311-66726762、0311-66726827</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w:t>
            </w:r>
            <w:r>
              <w:rPr>
                <w:rFonts w:hint="eastAsia" w:ascii="宋体" w:hAnsi="宋体" w:eastAsia="宋体" w:cs="宋体"/>
                <w:sz w:val="21"/>
                <w:szCs w:val="21"/>
                <w:highlight w:val="none"/>
              </w:rPr>
              <w:t>13933000377</w:t>
            </w:r>
            <w:r>
              <w:rPr>
                <w:rFonts w:hint="eastAsia" w:ascii="宋体" w:hAnsi="宋体" w:eastAsia="宋体" w:cs="宋体"/>
                <w:bCs/>
                <w:sz w:val="21"/>
                <w:szCs w:val="21"/>
                <w:highlight w:val="none"/>
              </w:rPr>
              <w:t>、13229867006</w:t>
            </w:r>
            <w:r>
              <w:rPr>
                <w:rFonts w:hint="eastAsia" w:ascii="宋体" w:hAnsi="宋体" w:eastAsia="宋体" w:cs="宋体"/>
                <w:kern w:val="0"/>
                <w:sz w:val="21"/>
                <w:szCs w:val="21"/>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电子邮箱：/ </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电子邮箱：</w:t>
            </w:r>
            <w:r>
              <w:rPr>
                <w:rFonts w:hint="eastAsia" w:ascii="宋体" w:hAnsi="宋体" w:eastAsia="宋体" w:cs="宋体"/>
                <w:kern w:val="0"/>
                <w:sz w:val="21"/>
                <w:szCs w:val="21"/>
                <w:lang w:val="en-US" w:eastAsia="zh-CN"/>
                <w14:ligatures w14:val="none"/>
              </w:rPr>
              <w:t>/</w:t>
            </w:r>
            <w:r>
              <w:rPr>
                <w:rFonts w:hint="eastAsia" w:ascii="宋体" w:hAnsi="宋体" w:eastAsia="宋体" w:cs="宋体"/>
                <w:kern w:val="0"/>
                <w:sz w:val="21"/>
                <w:szCs w:val="21"/>
                <w14:ligatures w14:val="none"/>
              </w:rPr>
              <w:t xml:space="preserve"> </w:t>
            </w:r>
          </w:p>
        </w:tc>
      </w:tr>
    </w:tbl>
    <w:p w14:paraId="5641ECAC">
      <w:pP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14:ligatures w14:val="none"/>
        </w:rPr>
        <w:t>8.</w:t>
      </w:r>
      <w:r>
        <w:rPr>
          <w:rFonts w:hint="eastAsia" w:ascii="宋体" w:hAnsi="宋体" w:eastAsia="宋体" w:cs="宋体"/>
          <w:kern w:val="0"/>
          <w:sz w:val="21"/>
          <w:szCs w:val="21"/>
          <w14:ligatures w14:val="none"/>
        </w:rPr>
        <w:t>其他公示内容</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全部投标单位：（1）上海电科智能系统股份有限公司（牵头人）、辽宁省交通规划设计院有限责任公司联合体；（2）北京瑞华赢科技发展股份有限公司（牵头人）、北京建达道桥咨询有限公司联合体；（3）河北冀翔通电子科技有限公司（牵头人）、北京交科公路勘察设计研究院有限公司联合体；（4）江苏中路交通发展有限公司（牵头人）、山西交科公路勘察设计院有限公司联合体；（5）武汉中交交通工程有限责任公司（牵头人）、中交第二公路勘察设计研究院有限公司联合体；（6）科润智能科技股份有限公司（牵头人）、中国华西工程设计建设有限公司联合体。</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EF493A"/>
    <w:rsid w:val="00F72CA9"/>
    <w:rsid w:val="00FB4547"/>
    <w:rsid w:val="01170C55"/>
    <w:rsid w:val="012D66CB"/>
    <w:rsid w:val="01574519"/>
    <w:rsid w:val="01C837FD"/>
    <w:rsid w:val="01D32DCE"/>
    <w:rsid w:val="02203B3A"/>
    <w:rsid w:val="02ED4765"/>
    <w:rsid w:val="02FE50B7"/>
    <w:rsid w:val="03394EB3"/>
    <w:rsid w:val="033B4BE7"/>
    <w:rsid w:val="034026E5"/>
    <w:rsid w:val="03433F84"/>
    <w:rsid w:val="03BC1270"/>
    <w:rsid w:val="03DE3CAC"/>
    <w:rsid w:val="03ED7AE6"/>
    <w:rsid w:val="03FE65B7"/>
    <w:rsid w:val="0430275A"/>
    <w:rsid w:val="04702B56"/>
    <w:rsid w:val="04D255BF"/>
    <w:rsid w:val="04F512AE"/>
    <w:rsid w:val="05393890"/>
    <w:rsid w:val="05816FE5"/>
    <w:rsid w:val="05B41169"/>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A6436A2"/>
    <w:rsid w:val="0ABE2142"/>
    <w:rsid w:val="0AC0345D"/>
    <w:rsid w:val="0ACF2394"/>
    <w:rsid w:val="0B7C6E05"/>
    <w:rsid w:val="0BAB0918"/>
    <w:rsid w:val="0BF26547"/>
    <w:rsid w:val="0C0B5A95"/>
    <w:rsid w:val="0C2A7A8F"/>
    <w:rsid w:val="0C3C6854"/>
    <w:rsid w:val="0C643595"/>
    <w:rsid w:val="0C6B18E3"/>
    <w:rsid w:val="0CD54B31"/>
    <w:rsid w:val="0CE40585"/>
    <w:rsid w:val="0D0E115E"/>
    <w:rsid w:val="0D1163E2"/>
    <w:rsid w:val="0D197B03"/>
    <w:rsid w:val="0DA16476"/>
    <w:rsid w:val="0DF57C95"/>
    <w:rsid w:val="0E002722"/>
    <w:rsid w:val="0E375D2D"/>
    <w:rsid w:val="0E67321C"/>
    <w:rsid w:val="0EEE7499"/>
    <w:rsid w:val="0F713C26"/>
    <w:rsid w:val="10245B94"/>
    <w:rsid w:val="10390BE8"/>
    <w:rsid w:val="104220FC"/>
    <w:rsid w:val="10543AE2"/>
    <w:rsid w:val="113A623D"/>
    <w:rsid w:val="11737A36"/>
    <w:rsid w:val="117D2D56"/>
    <w:rsid w:val="118714DF"/>
    <w:rsid w:val="11C31551"/>
    <w:rsid w:val="12192A7F"/>
    <w:rsid w:val="12D26199"/>
    <w:rsid w:val="12F42BA4"/>
    <w:rsid w:val="14302E65"/>
    <w:rsid w:val="145500A2"/>
    <w:rsid w:val="14757415"/>
    <w:rsid w:val="14A83A66"/>
    <w:rsid w:val="14BB6070"/>
    <w:rsid w:val="14C27F24"/>
    <w:rsid w:val="14C8078D"/>
    <w:rsid w:val="14FD6EB5"/>
    <w:rsid w:val="152534E9"/>
    <w:rsid w:val="153D7C39"/>
    <w:rsid w:val="15512530"/>
    <w:rsid w:val="156D4E90"/>
    <w:rsid w:val="156F0C08"/>
    <w:rsid w:val="15966195"/>
    <w:rsid w:val="15A777EF"/>
    <w:rsid w:val="15D078F9"/>
    <w:rsid w:val="16430362"/>
    <w:rsid w:val="164C2CF7"/>
    <w:rsid w:val="167C35DD"/>
    <w:rsid w:val="17400AAE"/>
    <w:rsid w:val="17773DA4"/>
    <w:rsid w:val="178934D9"/>
    <w:rsid w:val="17E92EF4"/>
    <w:rsid w:val="18357EE7"/>
    <w:rsid w:val="184620F4"/>
    <w:rsid w:val="18493218"/>
    <w:rsid w:val="188E635B"/>
    <w:rsid w:val="18B232E6"/>
    <w:rsid w:val="18FA4752"/>
    <w:rsid w:val="19322678"/>
    <w:rsid w:val="195376AB"/>
    <w:rsid w:val="197C1B46"/>
    <w:rsid w:val="19A31619"/>
    <w:rsid w:val="1AE31E7C"/>
    <w:rsid w:val="1B091FFE"/>
    <w:rsid w:val="1B415B07"/>
    <w:rsid w:val="1B5B2A1B"/>
    <w:rsid w:val="1B8D3B96"/>
    <w:rsid w:val="1C0D477B"/>
    <w:rsid w:val="1C424981"/>
    <w:rsid w:val="1CC655B2"/>
    <w:rsid w:val="1D361557"/>
    <w:rsid w:val="1D37451A"/>
    <w:rsid w:val="1D434E54"/>
    <w:rsid w:val="1D9531D6"/>
    <w:rsid w:val="1D9D035D"/>
    <w:rsid w:val="1E0646F0"/>
    <w:rsid w:val="1EAA2360"/>
    <w:rsid w:val="1EBD0C36"/>
    <w:rsid w:val="1F5F584A"/>
    <w:rsid w:val="1F775289"/>
    <w:rsid w:val="1FAD0CAB"/>
    <w:rsid w:val="20713F99"/>
    <w:rsid w:val="209122D7"/>
    <w:rsid w:val="20E858CD"/>
    <w:rsid w:val="20FD17BE"/>
    <w:rsid w:val="217377F1"/>
    <w:rsid w:val="21B87493"/>
    <w:rsid w:val="21C445B8"/>
    <w:rsid w:val="21DD1890"/>
    <w:rsid w:val="22943A5C"/>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68C004B"/>
    <w:rsid w:val="269B7AAF"/>
    <w:rsid w:val="2715791D"/>
    <w:rsid w:val="274E68CF"/>
    <w:rsid w:val="27BA7103"/>
    <w:rsid w:val="28017DE6"/>
    <w:rsid w:val="280A3E3D"/>
    <w:rsid w:val="281913D2"/>
    <w:rsid w:val="282370EA"/>
    <w:rsid w:val="284303FE"/>
    <w:rsid w:val="284B2E0F"/>
    <w:rsid w:val="28500425"/>
    <w:rsid w:val="28650375"/>
    <w:rsid w:val="28877B07"/>
    <w:rsid w:val="28A95D87"/>
    <w:rsid w:val="28C36E49"/>
    <w:rsid w:val="28C478E9"/>
    <w:rsid w:val="29121B7F"/>
    <w:rsid w:val="299A1A87"/>
    <w:rsid w:val="299E3412"/>
    <w:rsid w:val="29DB4666"/>
    <w:rsid w:val="29FA050D"/>
    <w:rsid w:val="29FA7DC9"/>
    <w:rsid w:val="2A53751F"/>
    <w:rsid w:val="2A602202"/>
    <w:rsid w:val="2AC87F39"/>
    <w:rsid w:val="2AF5107C"/>
    <w:rsid w:val="2B744A61"/>
    <w:rsid w:val="2B966957"/>
    <w:rsid w:val="2BA61037"/>
    <w:rsid w:val="2C6D5DF1"/>
    <w:rsid w:val="2C7B7B25"/>
    <w:rsid w:val="2CE455E0"/>
    <w:rsid w:val="2CE5735B"/>
    <w:rsid w:val="2CEA709A"/>
    <w:rsid w:val="2CEB696E"/>
    <w:rsid w:val="2D3E2F42"/>
    <w:rsid w:val="2D52361A"/>
    <w:rsid w:val="2D7F4088"/>
    <w:rsid w:val="2DA336ED"/>
    <w:rsid w:val="2E1E0778"/>
    <w:rsid w:val="2E7279F9"/>
    <w:rsid w:val="2E8A5886"/>
    <w:rsid w:val="2E8C5F2F"/>
    <w:rsid w:val="2EBE07DF"/>
    <w:rsid w:val="2EEB5001"/>
    <w:rsid w:val="2EFC1307"/>
    <w:rsid w:val="2F9E5F1A"/>
    <w:rsid w:val="305B0918"/>
    <w:rsid w:val="30933502"/>
    <w:rsid w:val="30986E0D"/>
    <w:rsid w:val="30CE30FC"/>
    <w:rsid w:val="30CE6CD3"/>
    <w:rsid w:val="30FC739C"/>
    <w:rsid w:val="30FC7F2C"/>
    <w:rsid w:val="311C7A3E"/>
    <w:rsid w:val="324829F3"/>
    <w:rsid w:val="32A51FD4"/>
    <w:rsid w:val="32A93554"/>
    <w:rsid w:val="32C3279A"/>
    <w:rsid w:val="32F72E33"/>
    <w:rsid w:val="334D2131"/>
    <w:rsid w:val="33BB4587"/>
    <w:rsid w:val="33D877C7"/>
    <w:rsid w:val="350065DE"/>
    <w:rsid w:val="352C0D36"/>
    <w:rsid w:val="35343375"/>
    <w:rsid w:val="3579545F"/>
    <w:rsid w:val="359D20C3"/>
    <w:rsid w:val="35CA305F"/>
    <w:rsid w:val="35E900D9"/>
    <w:rsid w:val="35F1660F"/>
    <w:rsid w:val="36174C78"/>
    <w:rsid w:val="36637EBD"/>
    <w:rsid w:val="369D598D"/>
    <w:rsid w:val="36E0150E"/>
    <w:rsid w:val="36E25286"/>
    <w:rsid w:val="376B527C"/>
    <w:rsid w:val="380B4369"/>
    <w:rsid w:val="3825542A"/>
    <w:rsid w:val="38417D8A"/>
    <w:rsid w:val="38570293"/>
    <w:rsid w:val="38A309BF"/>
    <w:rsid w:val="38C369F1"/>
    <w:rsid w:val="38D502B2"/>
    <w:rsid w:val="3A240A5B"/>
    <w:rsid w:val="3A3F654C"/>
    <w:rsid w:val="3A540249"/>
    <w:rsid w:val="3A5C6ECF"/>
    <w:rsid w:val="3A647D60"/>
    <w:rsid w:val="3A780E00"/>
    <w:rsid w:val="3A7E52C6"/>
    <w:rsid w:val="3A9E14C4"/>
    <w:rsid w:val="3AE01ADD"/>
    <w:rsid w:val="3B712735"/>
    <w:rsid w:val="3B822B94"/>
    <w:rsid w:val="3BA23236"/>
    <w:rsid w:val="3C007272"/>
    <w:rsid w:val="3C333E8E"/>
    <w:rsid w:val="3C554718"/>
    <w:rsid w:val="3C6752CE"/>
    <w:rsid w:val="3CA8487C"/>
    <w:rsid w:val="3D0F66A9"/>
    <w:rsid w:val="3D6C1B73"/>
    <w:rsid w:val="3DD32C78"/>
    <w:rsid w:val="3E467EA9"/>
    <w:rsid w:val="3EC66A11"/>
    <w:rsid w:val="3F5575B0"/>
    <w:rsid w:val="3F5A5177"/>
    <w:rsid w:val="3F666E0D"/>
    <w:rsid w:val="3F823162"/>
    <w:rsid w:val="3FA4132B"/>
    <w:rsid w:val="3FBD5751"/>
    <w:rsid w:val="3FF57DD8"/>
    <w:rsid w:val="3FFB4CC3"/>
    <w:rsid w:val="404D19C2"/>
    <w:rsid w:val="40D43E92"/>
    <w:rsid w:val="40D675BC"/>
    <w:rsid w:val="411E510D"/>
    <w:rsid w:val="415D5C35"/>
    <w:rsid w:val="41676AB4"/>
    <w:rsid w:val="41AF7B44"/>
    <w:rsid w:val="41BA3087"/>
    <w:rsid w:val="41D11490"/>
    <w:rsid w:val="41D26921"/>
    <w:rsid w:val="41E35DF5"/>
    <w:rsid w:val="41EC62E1"/>
    <w:rsid w:val="423D15C3"/>
    <w:rsid w:val="42474F8A"/>
    <w:rsid w:val="42A653BA"/>
    <w:rsid w:val="42B31885"/>
    <w:rsid w:val="42E44134"/>
    <w:rsid w:val="43056584"/>
    <w:rsid w:val="431E13F4"/>
    <w:rsid w:val="43374264"/>
    <w:rsid w:val="433E1A96"/>
    <w:rsid w:val="43741014"/>
    <w:rsid w:val="438C45B0"/>
    <w:rsid w:val="439D67BD"/>
    <w:rsid w:val="43EA492C"/>
    <w:rsid w:val="441D3D59"/>
    <w:rsid w:val="447E2AB3"/>
    <w:rsid w:val="449C6A74"/>
    <w:rsid w:val="44ED72D0"/>
    <w:rsid w:val="44FE14DD"/>
    <w:rsid w:val="451C7BB5"/>
    <w:rsid w:val="453942C3"/>
    <w:rsid w:val="45832866"/>
    <w:rsid w:val="458B3F07"/>
    <w:rsid w:val="458E6941"/>
    <w:rsid w:val="459C4852"/>
    <w:rsid w:val="45D64208"/>
    <w:rsid w:val="462844A3"/>
    <w:rsid w:val="463D2143"/>
    <w:rsid w:val="46472CEE"/>
    <w:rsid w:val="46A120DD"/>
    <w:rsid w:val="46B65AA3"/>
    <w:rsid w:val="46EB783F"/>
    <w:rsid w:val="46FB3692"/>
    <w:rsid w:val="47422765"/>
    <w:rsid w:val="474B6530"/>
    <w:rsid w:val="47573126"/>
    <w:rsid w:val="476F0470"/>
    <w:rsid w:val="47875E2B"/>
    <w:rsid w:val="47CA1B4A"/>
    <w:rsid w:val="47EB4678"/>
    <w:rsid w:val="47EF15B1"/>
    <w:rsid w:val="47FB6345"/>
    <w:rsid w:val="4869579D"/>
    <w:rsid w:val="490B241B"/>
    <w:rsid w:val="4A056E6A"/>
    <w:rsid w:val="4A2D63C1"/>
    <w:rsid w:val="4A442959"/>
    <w:rsid w:val="4B5160DF"/>
    <w:rsid w:val="4B9573D1"/>
    <w:rsid w:val="4C4A7CD8"/>
    <w:rsid w:val="4C71207B"/>
    <w:rsid w:val="4C7A0B36"/>
    <w:rsid w:val="4CFB0F9A"/>
    <w:rsid w:val="4CFD03E0"/>
    <w:rsid w:val="4D063625"/>
    <w:rsid w:val="4D1833EC"/>
    <w:rsid w:val="4D401408"/>
    <w:rsid w:val="4D6C68F4"/>
    <w:rsid w:val="4D821300"/>
    <w:rsid w:val="4E405BBF"/>
    <w:rsid w:val="4E4B32B9"/>
    <w:rsid w:val="4E79477B"/>
    <w:rsid w:val="4E8C71C7"/>
    <w:rsid w:val="4E952649"/>
    <w:rsid w:val="4E9D3DF6"/>
    <w:rsid w:val="4EC95E40"/>
    <w:rsid w:val="4F1B712F"/>
    <w:rsid w:val="4F247D92"/>
    <w:rsid w:val="4F691C49"/>
    <w:rsid w:val="4F710AFD"/>
    <w:rsid w:val="4F8B4AD3"/>
    <w:rsid w:val="4FE92CD6"/>
    <w:rsid w:val="500252DD"/>
    <w:rsid w:val="501009DA"/>
    <w:rsid w:val="50210776"/>
    <w:rsid w:val="503C110B"/>
    <w:rsid w:val="504514CC"/>
    <w:rsid w:val="509C604E"/>
    <w:rsid w:val="50A53155"/>
    <w:rsid w:val="512A47D3"/>
    <w:rsid w:val="513918A9"/>
    <w:rsid w:val="519D3E2C"/>
    <w:rsid w:val="526112FD"/>
    <w:rsid w:val="52632A25"/>
    <w:rsid w:val="52C14FCC"/>
    <w:rsid w:val="535D7D17"/>
    <w:rsid w:val="53783E55"/>
    <w:rsid w:val="53BF536C"/>
    <w:rsid w:val="53D02297"/>
    <w:rsid w:val="53EE4E13"/>
    <w:rsid w:val="546155E5"/>
    <w:rsid w:val="54A6749B"/>
    <w:rsid w:val="54C53DC5"/>
    <w:rsid w:val="54D93F4C"/>
    <w:rsid w:val="54E0475B"/>
    <w:rsid w:val="54ED5472"/>
    <w:rsid w:val="55035F6A"/>
    <w:rsid w:val="550A17D8"/>
    <w:rsid w:val="55436A98"/>
    <w:rsid w:val="557E569C"/>
    <w:rsid w:val="56423E3A"/>
    <w:rsid w:val="565A053D"/>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322975"/>
    <w:rsid w:val="5A6279C1"/>
    <w:rsid w:val="5A64198B"/>
    <w:rsid w:val="5AD7215D"/>
    <w:rsid w:val="5AE66844"/>
    <w:rsid w:val="5B2A2BD4"/>
    <w:rsid w:val="5B4A5024"/>
    <w:rsid w:val="5B81031A"/>
    <w:rsid w:val="5C2B01CA"/>
    <w:rsid w:val="5C89392A"/>
    <w:rsid w:val="5CBD5382"/>
    <w:rsid w:val="5CF53766"/>
    <w:rsid w:val="5CFD7E74"/>
    <w:rsid w:val="5D2A5097"/>
    <w:rsid w:val="5D3C6BEF"/>
    <w:rsid w:val="5DF9688E"/>
    <w:rsid w:val="5EB153BA"/>
    <w:rsid w:val="5ED22865"/>
    <w:rsid w:val="5EFC4888"/>
    <w:rsid w:val="5F5024DD"/>
    <w:rsid w:val="5FB05672"/>
    <w:rsid w:val="5FB36E1F"/>
    <w:rsid w:val="5FD903D8"/>
    <w:rsid w:val="5FE315A4"/>
    <w:rsid w:val="61204131"/>
    <w:rsid w:val="612C0D28"/>
    <w:rsid w:val="619336A2"/>
    <w:rsid w:val="61C465CF"/>
    <w:rsid w:val="61C84EF5"/>
    <w:rsid w:val="61F53810"/>
    <w:rsid w:val="61FF0CA7"/>
    <w:rsid w:val="62145A44"/>
    <w:rsid w:val="624C78D4"/>
    <w:rsid w:val="62A00CA3"/>
    <w:rsid w:val="62B24F88"/>
    <w:rsid w:val="62DD22DA"/>
    <w:rsid w:val="62E713A4"/>
    <w:rsid w:val="63461B81"/>
    <w:rsid w:val="637660E4"/>
    <w:rsid w:val="63BC11BC"/>
    <w:rsid w:val="63E458E8"/>
    <w:rsid w:val="64267CB1"/>
    <w:rsid w:val="643B1191"/>
    <w:rsid w:val="645B1022"/>
    <w:rsid w:val="64A01811"/>
    <w:rsid w:val="64EF4547"/>
    <w:rsid w:val="652A239B"/>
    <w:rsid w:val="652B3002"/>
    <w:rsid w:val="65590A67"/>
    <w:rsid w:val="65827169"/>
    <w:rsid w:val="65D57BE0"/>
    <w:rsid w:val="65DC0F6F"/>
    <w:rsid w:val="662B5A52"/>
    <w:rsid w:val="666351EC"/>
    <w:rsid w:val="67395F4D"/>
    <w:rsid w:val="6759039D"/>
    <w:rsid w:val="675F4E6C"/>
    <w:rsid w:val="677C5A96"/>
    <w:rsid w:val="677D0530"/>
    <w:rsid w:val="67FF113F"/>
    <w:rsid w:val="68132EF5"/>
    <w:rsid w:val="68BB30BE"/>
    <w:rsid w:val="68D4417F"/>
    <w:rsid w:val="68EA74FF"/>
    <w:rsid w:val="68F558EC"/>
    <w:rsid w:val="695D5F23"/>
    <w:rsid w:val="69A753F0"/>
    <w:rsid w:val="69C77D13"/>
    <w:rsid w:val="69E623BC"/>
    <w:rsid w:val="69EB1780"/>
    <w:rsid w:val="6A3D7B02"/>
    <w:rsid w:val="6A3F726A"/>
    <w:rsid w:val="6A9E4A45"/>
    <w:rsid w:val="6AA162E3"/>
    <w:rsid w:val="6AC02C0D"/>
    <w:rsid w:val="6AD61449"/>
    <w:rsid w:val="6AE83F12"/>
    <w:rsid w:val="6BB169FA"/>
    <w:rsid w:val="6BDA3955"/>
    <w:rsid w:val="6C335661"/>
    <w:rsid w:val="6C5C7D67"/>
    <w:rsid w:val="6C64581A"/>
    <w:rsid w:val="6C7837BE"/>
    <w:rsid w:val="6C837F78"/>
    <w:rsid w:val="6CDA3D2E"/>
    <w:rsid w:val="6D003795"/>
    <w:rsid w:val="6D2E1340"/>
    <w:rsid w:val="6DDA538F"/>
    <w:rsid w:val="6DFB0400"/>
    <w:rsid w:val="6E062772"/>
    <w:rsid w:val="6E2E4332"/>
    <w:rsid w:val="6E361438"/>
    <w:rsid w:val="6E5042A8"/>
    <w:rsid w:val="6E5B69FB"/>
    <w:rsid w:val="6E5E73CE"/>
    <w:rsid w:val="6EC42D83"/>
    <w:rsid w:val="6EDF6F83"/>
    <w:rsid w:val="6F0E3818"/>
    <w:rsid w:val="6F38269A"/>
    <w:rsid w:val="6F4831D1"/>
    <w:rsid w:val="6F806E0F"/>
    <w:rsid w:val="6F993A2D"/>
    <w:rsid w:val="6F9F7EFF"/>
    <w:rsid w:val="6FB2689C"/>
    <w:rsid w:val="6FC34F4E"/>
    <w:rsid w:val="70645DE9"/>
    <w:rsid w:val="70D54F38"/>
    <w:rsid w:val="72255A4C"/>
    <w:rsid w:val="72822E9E"/>
    <w:rsid w:val="72850298"/>
    <w:rsid w:val="72A2709C"/>
    <w:rsid w:val="72EC55D7"/>
    <w:rsid w:val="730218E9"/>
    <w:rsid w:val="731D6723"/>
    <w:rsid w:val="737A0380"/>
    <w:rsid w:val="738A025C"/>
    <w:rsid w:val="73C37F71"/>
    <w:rsid w:val="73EF1E6D"/>
    <w:rsid w:val="73EF6311"/>
    <w:rsid w:val="74081D32"/>
    <w:rsid w:val="741A69C0"/>
    <w:rsid w:val="74707355"/>
    <w:rsid w:val="75120509"/>
    <w:rsid w:val="751C1388"/>
    <w:rsid w:val="752E554A"/>
    <w:rsid w:val="75324707"/>
    <w:rsid w:val="758111EB"/>
    <w:rsid w:val="75874327"/>
    <w:rsid w:val="758B68DD"/>
    <w:rsid w:val="75E17EDC"/>
    <w:rsid w:val="7609649E"/>
    <w:rsid w:val="76956D73"/>
    <w:rsid w:val="76EC2FDC"/>
    <w:rsid w:val="77193CE7"/>
    <w:rsid w:val="77CE4490"/>
    <w:rsid w:val="780B56E4"/>
    <w:rsid w:val="781C5ADA"/>
    <w:rsid w:val="78300CA6"/>
    <w:rsid w:val="78874D6A"/>
    <w:rsid w:val="78A811EC"/>
    <w:rsid w:val="78C07B74"/>
    <w:rsid w:val="78C34AEE"/>
    <w:rsid w:val="79F17243"/>
    <w:rsid w:val="79F442DB"/>
    <w:rsid w:val="7A5073DE"/>
    <w:rsid w:val="7A566959"/>
    <w:rsid w:val="7A7237F8"/>
    <w:rsid w:val="7AAE2C70"/>
    <w:rsid w:val="7ACC44C2"/>
    <w:rsid w:val="7ACF2B4F"/>
    <w:rsid w:val="7B1448AF"/>
    <w:rsid w:val="7B1B5C3E"/>
    <w:rsid w:val="7B7F441F"/>
    <w:rsid w:val="7B875273"/>
    <w:rsid w:val="7BA71AF0"/>
    <w:rsid w:val="7BDC65F1"/>
    <w:rsid w:val="7C1A7CA3"/>
    <w:rsid w:val="7C55517F"/>
    <w:rsid w:val="7C967C78"/>
    <w:rsid w:val="7CB579CC"/>
    <w:rsid w:val="7D160F4B"/>
    <w:rsid w:val="7D2B7277"/>
    <w:rsid w:val="7D523A71"/>
    <w:rsid w:val="7D79553E"/>
    <w:rsid w:val="7DBB54B6"/>
    <w:rsid w:val="7DBD2FDC"/>
    <w:rsid w:val="7DC46119"/>
    <w:rsid w:val="7DE844FD"/>
    <w:rsid w:val="7E3A462D"/>
    <w:rsid w:val="7E9C0E44"/>
    <w:rsid w:val="7EB55306"/>
    <w:rsid w:val="7EC14D4E"/>
    <w:rsid w:val="7ED24865"/>
    <w:rsid w:val="7EE84089"/>
    <w:rsid w:val="7F62208D"/>
    <w:rsid w:val="7F853FCE"/>
    <w:rsid w:val="7F8F6BF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11"/>
    <w:basedOn w:val="3"/>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3658</Words>
  <Characters>4613</Characters>
  <Lines>0</Lines>
  <Paragraphs>0</Paragraphs>
  <TotalTime>73</TotalTime>
  <ScaleCrop>false</ScaleCrop>
  <LinksUpToDate>false</LinksUpToDate>
  <CharactersWithSpaces>4653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李娜</cp:lastModifiedBy>
  <cp:lastPrinted>2025-04-18T07:31:00Z</cp:lastPrinted>
  <dcterms:modified xsi:type="dcterms:W3CDTF">2025-04-18T09:13:53Z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9F2113EDDAE544599C4C98C3FA0901DD_13</vt:lpwstr>
  </property>
  <property fmtid="{D5CDD505-2E9C-101B-9397-08002B2CF9AE}" pid="4" name="KSOTemplateDocerSaveRecord">
    <vt:lpwstr>eyJoZGlkIjoiOWYyZDYxNTJjZmI2NmVkYTMyOWVjMGFiZjEzZGM5NjgiLCJ1c2VySWQiOiIxNTI1NDExOTAzIn0=</vt:lpwstr>
  </property>
</Properties>
</file>